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109" w:rsidRDefault="0028380C" w:rsidP="00F761DE">
      <w:pPr>
        <w:rPr>
          <w:rFonts w:ascii="Times New Roman" w:hAnsi="Times New Roman" w:cs="Times New Roman"/>
          <w:b/>
          <w:sz w:val="24"/>
          <w:szCs w:val="24"/>
        </w:rPr>
      </w:pPr>
      <w:r w:rsidRPr="00CA6B38">
        <w:rPr>
          <w:rFonts w:ascii="Times New Roman" w:hAnsi="Times New Roman" w:cs="Times New Roman"/>
          <w:b/>
          <w:sz w:val="24"/>
          <w:szCs w:val="24"/>
        </w:rPr>
        <w:t>Сценарий мемориального вечера, посвященного памяти жертв Холокоста.</w:t>
      </w:r>
    </w:p>
    <w:p w:rsidR="00207BDD" w:rsidRPr="00207BDD" w:rsidRDefault="00207BDD" w:rsidP="00207BDD">
      <w:pPr>
        <w:rPr>
          <w:rFonts w:ascii="Times New Roman" w:hAnsi="Times New Roman" w:cs="Times New Roman"/>
          <w:b/>
          <w:sz w:val="24"/>
          <w:szCs w:val="24"/>
        </w:rPr>
      </w:pPr>
      <w:r w:rsidRPr="00207BDD">
        <w:rPr>
          <w:rFonts w:ascii="Times New Roman" w:hAnsi="Times New Roman" w:cs="Times New Roman"/>
          <w:b/>
          <w:sz w:val="24"/>
          <w:szCs w:val="24"/>
        </w:rPr>
        <w:t>Цели и задачи:</w:t>
      </w:r>
    </w:p>
    <w:p w:rsidR="00207BDD" w:rsidRPr="00207BDD" w:rsidRDefault="00207BDD" w:rsidP="00207BDD">
      <w:pPr>
        <w:rPr>
          <w:rFonts w:ascii="Times New Roman" w:hAnsi="Times New Roman" w:cs="Times New Roman"/>
          <w:sz w:val="24"/>
          <w:szCs w:val="24"/>
        </w:rPr>
      </w:pPr>
      <w:r w:rsidRPr="00207BDD">
        <w:rPr>
          <w:rFonts w:ascii="Times New Roman" w:hAnsi="Times New Roman" w:cs="Times New Roman"/>
          <w:sz w:val="24"/>
          <w:szCs w:val="24"/>
        </w:rPr>
        <w:t>- воспитание толерантного сознания и поведения в современном мире;</w:t>
      </w:r>
    </w:p>
    <w:p w:rsidR="00207BDD" w:rsidRPr="00207BDD" w:rsidRDefault="00207BDD" w:rsidP="00207BDD">
      <w:pPr>
        <w:rPr>
          <w:rFonts w:ascii="Times New Roman" w:hAnsi="Times New Roman" w:cs="Times New Roman"/>
          <w:sz w:val="24"/>
          <w:szCs w:val="24"/>
        </w:rPr>
      </w:pPr>
      <w:r w:rsidRPr="00207BDD">
        <w:rPr>
          <w:rFonts w:ascii="Times New Roman" w:hAnsi="Times New Roman" w:cs="Times New Roman"/>
          <w:sz w:val="24"/>
          <w:szCs w:val="24"/>
        </w:rPr>
        <w:t>- формирование сочувствия к жертвам геноцидов;</w:t>
      </w:r>
    </w:p>
    <w:p w:rsidR="00207BDD" w:rsidRPr="00207BDD" w:rsidRDefault="00207BDD" w:rsidP="00207BDD">
      <w:pPr>
        <w:rPr>
          <w:rFonts w:ascii="Times New Roman" w:hAnsi="Times New Roman" w:cs="Times New Roman"/>
          <w:sz w:val="24"/>
          <w:szCs w:val="24"/>
        </w:rPr>
      </w:pPr>
      <w:r w:rsidRPr="00207BDD">
        <w:rPr>
          <w:rFonts w:ascii="Times New Roman" w:hAnsi="Times New Roman" w:cs="Times New Roman"/>
          <w:sz w:val="24"/>
          <w:szCs w:val="24"/>
        </w:rPr>
        <w:t>- воспитание у учащихся понимания опасности ксенофобии, шовинизма, неонацизма, антисемитизма;</w:t>
      </w:r>
    </w:p>
    <w:p w:rsidR="00207BDD" w:rsidRPr="00207BDD" w:rsidRDefault="00207BDD" w:rsidP="00207BDD">
      <w:pPr>
        <w:rPr>
          <w:rFonts w:ascii="Times New Roman" w:hAnsi="Times New Roman" w:cs="Times New Roman"/>
          <w:sz w:val="24"/>
          <w:szCs w:val="24"/>
        </w:rPr>
      </w:pPr>
      <w:r w:rsidRPr="00207BDD">
        <w:rPr>
          <w:rFonts w:ascii="Times New Roman" w:hAnsi="Times New Roman" w:cs="Times New Roman"/>
          <w:sz w:val="24"/>
          <w:szCs w:val="24"/>
        </w:rPr>
        <w:t>- формирование у обучающихся интереса к малоизученным страницам истории</w:t>
      </w:r>
      <w:proofErr w:type="gramStart"/>
      <w:r w:rsidRPr="00207BDD">
        <w:rPr>
          <w:rFonts w:ascii="Times New Roman" w:hAnsi="Times New Roman" w:cs="Times New Roman"/>
          <w:sz w:val="24"/>
          <w:szCs w:val="24"/>
        </w:rPr>
        <w:t xml:space="preserve"> В</w:t>
      </w:r>
      <w:proofErr w:type="gramEnd"/>
      <w:r w:rsidRPr="00207BDD">
        <w:rPr>
          <w:rFonts w:ascii="Times New Roman" w:hAnsi="Times New Roman" w:cs="Times New Roman"/>
          <w:sz w:val="24"/>
          <w:szCs w:val="24"/>
        </w:rPr>
        <w:t>торой мировой и Великой Отечественной войн.</w:t>
      </w:r>
    </w:p>
    <w:p w:rsidR="00207BDD" w:rsidRDefault="00207BDD" w:rsidP="00F761DE">
      <w:pPr>
        <w:rPr>
          <w:rFonts w:ascii="Times New Roman" w:hAnsi="Times New Roman" w:cs="Times New Roman"/>
          <w:sz w:val="24"/>
          <w:szCs w:val="24"/>
          <w:u w:val="single"/>
        </w:rPr>
      </w:pPr>
    </w:p>
    <w:p w:rsidR="0028380C" w:rsidRPr="00CA6B38" w:rsidRDefault="0028380C" w:rsidP="00F761DE">
      <w:pPr>
        <w:rPr>
          <w:rFonts w:ascii="Times New Roman" w:hAnsi="Times New Roman" w:cs="Times New Roman"/>
          <w:sz w:val="24"/>
          <w:szCs w:val="24"/>
          <w:u w:val="single"/>
        </w:rPr>
      </w:pPr>
      <w:r w:rsidRPr="00CA6B38">
        <w:rPr>
          <w:rFonts w:ascii="Times New Roman" w:hAnsi="Times New Roman" w:cs="Times New Roman"/>
          <w:sz w:val="24"/>
          <w:szCs w:val="24"/>
          <w:u w:val="single"/>
        </w:rPr>
        <w:t xml:space="preserve">Звучит </w:t>
      </w:r>
      <w:r w:rsidR="00735421">
        <w:rPr>
          <w:rFonts w:ascii="Times New Roman" w:hAnsi="Times New Roman" w:cs="Times New Roman"/>
          <w:sz w:val="24"/>
          <w:szCs w:val="24"/>
          <w:u w:val="single"/>
        </w:rPr>
        <w:t>«</w:t>
      </w:r>
      <w:proofErr w:type="spellStart"/>
      <w:r w:rsidR="00735421">
        <w:rPr>
          <w:rFonts w:ascii="Times New Roman" w:hAnsi="Times New Roman" w:cs="Times New Roman"/>
          <w:sz w:val="24"/>
          <w:szCs w:val="24"/>
          <w:u w:val="single"/>
        </w:rPr>
        <w:t>Бухенвальдский</w:t>
      </w:r>
      <w:proofErr w:type="spellEnd"/>
      <w:r w:rsidR="00735421">
        <w:rPr>
          <w:rFonts w:ascii="Times New Roman" w:hAnsi="Times New Roman" w:cs="Times New Roman"/>
          <w:sz w:val="24"/>
          <w:szCs w:val="24"/>
          <w:u w:val="single"/>
        </w:rPr>
        <w:t xml:space="preserve"> набат»</w:t>
      </w:r>
      <w:r w:rsidRPr="00CA6B38">
        <w:rPr>
          <w:rFonts w:ascii="Times New Roman" w:hAnsi="Times New Roman" w:cs="Times New Roman"/>
          <w:sz w:val="24"/>
          <w:szCs w:val="24"/>
          <w:u w:val="single"/>
        </w:rPr>
        <w:t>. Танец «Тени»</w:t>
      </w:r>
    </w:p>
    <w:p w:rsidR="0028380C" w:rsidRPr="00CA6B38" w:rsidRDefault="0028380C" w:rsidP="00F761DE">
      <w:pPr>
        <w:rPr>
          <w:rFonts w:ascii="Times New Roman" w:hAnsi="Times New Roman" w:cs="Times New Roman"/>
          <w:sz w:val="24"/>
          <w:szCs w:val="24"/>
          <w:u w:val="single"/>
        </w:rPr>
      </w:pPr>
      <w:r w:rsidRPr="00CA6B38">
        <w:rPr>
          <w:rFonts w:ascii="Times New Roman" w:hAnsi="Times New Roman" w:cs="Times New Roman"/>
          <w:sz w:val="24"/>
          <w:szCs w:val="24"/>
          <w:u w:val="single"/>
        </w:rPr>
        <w:t>Далее под музыку</w:t>
      </w:r>
      <w:r w:rsidR="00735421">
        <w:rPr>
          <w:rFonts w:ascii="Times New Roman" w:hAnsi="Times New Roman" w:cs="Times New Roman"/>
          <w:sz w:val="24"/>
          <w:szCs w:val="24"/>
          <w:u w:val="single"/>
        </w:rPr>
        <w:t xml:space="preserve"> Реквием</w:t>
      </w:r>
      <w:r w:rsidR="00F761DE">
        <w:rPr>
          <w:rFonts w:ascii="Times New Roman" w:hAnsi="Times New Roman" w:cs="Times New Roman"/>
          <w:sz w:val="24"/>
          <w:szCs w:val="24"/>
          <w:u w:val="single"/>
        </w:rPr>
        <w:t xml:space="preserve"> (</w:t>
      </w:r>
      <w:proofErr w:type="spellStart"/>
      <w:r w:rsidR="00F761DE">
        <w:rPr>
          <w:rFonts w:ascii="Times New Roman" w:hAnsi="Times New Roman" w:cs="Times New Roman"/>
          <w:sz w:val="24"/>
          <w:szCs w:val="24"/>
          <w:u w:val="single"/>
          <w:lang w:val="en-US"/>
        </w:rPr>
        <w:t>lakrimoza</w:t>
      </w:r>
      <w:proofErr w:type="spellEnd"/>
      <w:r w:rsidR="00F761DE" w:rsidRPr="00F761DE">
        <w:rPr>
          <w:rFonts w:ascii="Times New Roman" w:hAnsi="Times New Roman" w:cs="Times New Roman"/>
          <w:sz w:val="24"/>
          <w:szCs w:val="24"/>
          <w:u w:val="single"/>
        </w:rPr>
        <w:t>)</w:t>
      </w:r>
      <w:r w:rsidRPr="00CA6B38">
        <w:rPr>
          <w:rFonts w:ascii="Times New Roman" w:hAnsi="Times New Roman" w:cs="Times New Roman"/>
          <w:sz w:val="24"/>
          <w:szCs w:val="24"/>
          <w:u w:val="single"/>
        </w:rPr>
        <w:t xml:space="preserve"> стихи читает школьник</w:t>
      </w:r>
    </w:p>
    <w:p w:rsidR="0028380C" w:rsidRDefault="0028380C" w:rsidP="00F761DE">
      <w:pPr>
        <w:rPr>
          <w:rFonts w:ascii="Times New Roman" w:hAnsi="Times New Roman" w:cs="Times New Roman"/>
          <w:sz w:val="24"/>
          <w:szCs w:val="24"/>
        </w:rPr>
      </w:pPr>
      <w:r w:rsidRPr="00CA6B38">
        <w:rPr>
          <w:rFonts w:ascii="Times New Roman" w:hAnsi="Times New Roman" w:cs="Times New Roman"/>
          <w:sz w:val="24"/>
          <w:szCs w:val="24"/>
        </w:rPr>
        <w:t>Молитвою начать должны мы этот день,</w:t>
      </w:r>
      <w:r w:rsidRPr="00CA6B38">
        <w:rPr>
          <w:rFonts w:ascii="Times New Roman" w:hAnsi="Times New Roman" w:cs="Times New Roman"/>
          <w:sz w:val="24"/>
          <w:szCs w:val="24"/>
        </w:rPr>
        <w:br/>
        <w:t>чтоб память жертв нацистских мы почтили,</w:t>
      </w:r>
      <w:r w:rsidRPr="00CA6B38">
        <w:rPr>
          <w:rFonts w:ascii="Times New Roman" w:hAnsi="Times New Roman" w:cs="Times New Roman"/>
          <w:sz w:val="24"/>
          <w:szCs w:val="24"/>
        </w:rPr>
        <w:br/>
        <w:t>пусть души их поднимутся все выше,</w:t>
      </w:r>
      <w:r w:rsidRPr="00CA6B38">
        <w:rPr>
          <w:rFonts w:ascii="Times New Roman" w:hAnsi="Times New Roman" w:cs="Times New Roman"/>
          <w:sz w:val="24"/>
          <w:szCs w:val="24"/>
        </w:rPr>
        <w:br/>
        <w:t>чтоб точно знали — мы их не забыли.</w:t>
      </w:r>
      <w:r w:rsidRPr="00CA6B38">
        <w:rPr>
          <w:rFonts w:ascii="Times New Roman" w:hAnsi="Times New Roman" w:cs="Times New Roman"/>
          <w:sz w:val="24"/>
          <w:szCs w:val="24"/>
        </w:rPr>
        <w:br/>
      </w:r>
      <w:r w:rsidRPr="00CA6B38">
        <w:rPr>
          <w:rFonts w:ascii="Times New Roman" w:hAnsi="Times New Roman" w:cs="Times New Roman"/>
          <w:sz w:val="24"/>
          <w:szCs w:val="24"/>
        </w:rPr>
        <w:br/>
        <w:t>Когда мы узнаем про Холокост,</w:t>
      </w:r>
      <w:r w:rsidRPr="00CA6B38">
        <w:rPr>
          <w:rFonts w:ascii="Times New Roman" w:hAnsi="Times New Roman" w:cs="Times New Roman"/>
          <w:sz w:val="24"/>
          <w:szCs w:val="24"/>
        </w:rPr>
        <w:br/>
        <w:t>немеет сердце, холодеют руки,</w:t>
      </w:r>
      <w:r w:rsidRPr="00CA6B38">
        <w:rPr>
          <w:rFonts w:ascii="Times New Roman" w:hAnsi="Times New Roman" w:cs="Times New Roman"/>
          <w:sz w:val="24"/>
          <w:szCs w:val="24"/>
        </w:rPr>
        <w:br/>
        <w:t>и просит Господа с рыданием душа,</w:t>
      </w:r>
      <w:r w:rsidRPr="00CA6B38">
        <w:rPr>
          <w:rFonts w:ascii="Times New Roman" w:hAnsi="Times New Roman" w:cs="Times New Roman"/>
          <w:sz w:val="24"/>
          <w:szCs w:val="24"/>
        </w:rPr>
        <w:br/>
        <w:t>пусть никогда не повторятся эти муки.</w:t>
      </w:r>
    </w:p>
    <w:p w:rsidR="00ED059D" w:rsidRPr="00ED059D" w:rsidRDefault="00ED059D" w:rsidP="00F761DE">
      <w:pPr>
        <w:rPr>
          <w:rFonts w:ascii="Times New Roman" w:hAnsi="Times New Roman" w:cs="Times New Roman"/>
          <w:sz w:val="24"/>
          <w:szCs w:val="24"/>
          <w:u w:val="single"/>
        </w:rPr>
      </w:pPr>
      <w:r w:rsidRPr="00ED059D">
        <w:rPr>
          <w:rFonts w:ascii="Times New Roman" w:hAnsi="Times New Roman" w:cs="Times New Roman"/>
          <w:sz w:val="24"/>
          <w:szCs w:val="24"/>
          <w:u w:val="single"/>
        </w:rPr>
        <w:t>Молитва Богородице (Вокальная группа)</w:t>
      </w:r>
    </w:p>
    <w:p w:rsidR="0028380C" w:rsidRPr="00CA6B38" w:rsidRDefault="0028380C" w:rsidP="00F761DE">
      <w:pPr>
        <w:rPr>
          <w:rFonts w:ascii="Times New Roman" w:hAnsi="Times New Roman" w:cs="Times New Roman"/>
          <w:b/>
          <w:sz w:val="24"/>
          <w:szCs w:val="24"/>
        </w:rPr>
      </w:pPr>
      <w:r w:rsidRPr="00CA6B38">
        <w:rPr>
          <w:rFonts w:ascii="Times New Roman" w:hAnsi="Times New Roman" w:cs="Times New Roman"/>
          <w:b/>
          <w:sz w:val="24"/>
          <w:szCs w:val="24"/>
        </w:rPr>
        <w:t>Ведущий</w:t>
      </w:r>
      <w:r w:rsidR="00BB27CC" w:rsidRPr="00CA6B38">
        <w:rPr>
          <w:rFonts w:ascii="Times New Roman" w:hAnsi="Times New Roman" w:cs="Times New Roman"/>
          <w:b/>
          <w:sz w:val="24"/>
          <w:szCs w:val="24"/>
        </w:rPr>
        <w:t xml:space="preserve"> 1</w:t>
      </w:r>
      <w:r w:rsidRPr="00CA6B38">
        <w:rPr>
          <w:rFonts w:ascii="Times New Roman" w:hAnsi="Times New Roman" w:cs="Times New Roman"/>
          <w:b/>
          <w:sz w:val="24"/>
          <w:szCs w:val="24"/>
        </w:rPr>
        <w:t>.</w:t>
      </w:r>
    </w:p>
    <w:p w:rsidR="0028380C" w:rsidRPr="00CA6B38" w:rsidRDefault="00061090" w:rsidP="00F761DE">
      <w:pPr>
        <w:rPr>
          <w:rFonts w:ascii="Times New Roman" w:hAnsi="Times New Roman" w:cs="Times New Roman"/>
          <w:sz w:val="24"/>
          <w:szCs w:val="24"/>
        </w:rPr>
      </w:pPr>
      <w:r w:rsidRPr="00CA6B38">
        <w:rPr>
          <w:rFonts w:ascii="Times New Roman" w:hAnsi="Times New Roman" w:cs="Times New Roman"/>
          <w:sz w:val="24"/>
          <w:szCs w:val="24"/>
        </w:rPr>
        <w:t>Генеральная Ассамблея ООН в 2005 году провозгласила 27 января Международным днём памяти жертв Холокоста. Во многих странах этот день отмечается, но очень многие люди, особенно молодежь</w:t>
      </w:r>
      <w:r w:rsidR="007E1D8E" w:rsidRPr="00CA6B38">
        <w:rPr>
          <w:rFonts w:ascii="Times New Roman" w:hAnsi="Times New Roman" w:cs="Times New Roman"/>
          <w:sz w:val="24"/>
          <w:szCs w:val="24"/>
        </w:rPr>
        <w:t>, даже не подозревают, что оно означает.</w:t>
      </w:r>
      <w:r w:rsidR="00891569" w:rsidRPr="00CA6B38">
        <w:rPr>
          <w:rFonts w:ascii="Times New Roman" w:hAnsi="Times New Roman" w:cs="Times New Roman"/>
          <w:sz w:val="24"/>
          <w:szCs w:val="24"/>
        </w:rPr>
        <w:t xml:space="preserve"> В одном из телешоу на вопрос, «что такое Холокост?» выпускница одной из украинских школ ответила: «Холокост – это клей для обоев». </w:t>
      </w:r>
    </w:p>
    <w:p w:rsidR="00891569" w:rsidRPr="00CA6B38" w:rsidRDefault="00891569" w:rsidP="00F761DE">
      <w:pPr>
        <w:rPr>
          <w:rFonts w:ascii="Times New Roman" w:hAnsi="Times New Roman" w:cs="Times New Roman"/>
          <w:sz w:val="24"/>
          <w:szCs w:val="24"/>
        </w:rPr>
      </w:pPr>
      <w:r w:rsidRPr="00CA6B38">
        <w:rPr>
          <w:rFonts w:ascii="Times New Roman" w:hAnsi="Times New Roman" w:cs="Times New Roman"/>
          <w:sz w:val="24"/>
          <w:szCs w:val="24"/>
        </w:rPr>
        <w:t>А вы знаете, что такое Холокост? (ответы 2-3 учащихся)</w:t>
      </w:r>
    </w:p>
    <w:p w:rsidR="00735421" w:rsidRDefault="00891569" w:rsidP="00F761DE">
      <w:pPr>
        <w:spacing w:after="0"/>
        <w:jc w:val="both"/>
        <w:rPr>
          <w:rFonts w:ascii="Times New Roman" w:hAnsi="Times New Roman" w:cs="Times New Roman"/>
          <w:sz w:val="24"/>
          <w:szCs w:val="24"/>
        </w:rPr>
      </w:pPr>
      <w:proofErr w:type="gramStart"/>
      <w:r w:rsidRPr="00CA6B38">
        <w:rPr>
          <w:rFonts w:ascii="Times New Roman" w:hAnsi="Times New Roman" w:cs="Times New Roman"/>
          <w:sz w:val="24"/>
          <w:szCs w:val="24"/>
        </w:rPr>
        <w:t>Слово «холокост» происходит от греческого  ὁλοκαύστος («сжигаемый целиком», «всесожжение", «жертва всесожжения»).</w:t>
      </w:r>
      <w:proofErr w:type="gramEnd"/>
      <w:r w:rsidRPr="00CA6B38">
        <w:rPr>
          <w:rFonts w:ascii="Times New Roman" w:hAnsi="Times New Roman" w:cs="Times New Roman"/>
          <w:sz w:val="24"/>
          <w:szCs w:val="24"/>
        </w:rPr>
        <w:t xml:space="preserve"> Означает геноцид евреев</w:t>
      </w:r>
      <w:r w:rsidR="00735421">
        <w:rPr>
          <w:rFonts w:ascii="Times New Roman" w:hAnsi="Times New Roman" w:cs="Times New Roman"/>
          <w:sz w:val="24"/>
          <w:szCs w:val="24"/>
        </w:rPr>
        <w:t>, цыган, коммунистов, военнопленных</w:t>
      </w:r>
      <w:r w:rsidRPr="00CA6B38">
        <w:rPr>
          <w:rFonts w:ascii="Times New Roman" w:hAnsi="Times New Roman" w:cs="Times New Roman"/>
          <w:sz w:val="24"/>
          <w:szCs w:val="24"/>
        </w:rPr>
        <w:t xml:space="preserve"> в период от прихода Адольфа Гитлера к власти до конца Вт</w:t>
      </w:r>
      <w:r w:rsidR="00735421">
        <w:rPr>
          <w:rFonts w:ascii="Times New Roman" w:hAnsi="Times New Roman" w:cs="Times New Roman"/>
          <w:sz w:val="24"/>
          <w:szCs w:val="24"/>
        </w:rPr>
        <w:t>орой Мировой войны</w:t>
      </w:r>
      <w:r w:rsidRPr="00CA6B38">
        <w:rPr>
          <w:rFonts w:ascii="Times New Roman" w:hAnsi="Times New Roman" w:cs="Times New Roman"/>
          <w:sz w:val="24"/>
          <w:szCs w:val="24"/>
        </w:rPr>
        <w:t xml:space="preserve">.  </w:t>
      </w:r>
    </w:p>
    <w:p w:rsidR="00891569" w:rsidRPr="00CA6B38" w:rsidRDefault="00891569" w:rsidP="00F761DE">
      <w:pPr>
        <w:spacing w:after="0"/>
        <w:jc w:val="both"/>
        <w:rPr>
          <w:rFonts w:ascii="Times New Roman" w:hAnsi="Times New Roman" w:cs="Times New Roman"/>
          <w:sz w:val="24"/>
          <w:szCs w:val="24"/>
        </w:rPr>
      </w:pPr>
      <w:r w:rsidRPr="00CA6B38">
        <w:rPr>
          <w:rFonts w:ascii="Times New Roman" w:hAnsi="Times New Roman" w:cs="Times New Roman"/>
          <w:sz w:val="24"/>
          <w:szCs w:val="24"/>
        </w:rPr>
        <w:t xml:space="preserve">Также употребляется другое слово – </w:t>
      </w:r>
      <w:proofErr w:type="spellStart"/>
      <w:r w:rsidRPr="00CA6B38">
        <w:rPr>
          <w:rFonts w:ascii="Times New Roman" w:hAnsi="Times New Roman" w:cs="Times New Roman"/>
          <w:sz w:val="24"/>
          <w:szCs w:val="24"/>
        </w:rPr>
        <w:t>Шоа</w:t>
      </w:r>
      <w:proofErr w:type="spellEnd"/>
      <w:r w:rsidRPr="00CA6B38">
        <w:rPr>
          <w:rFonts w:ascii="Times New Roman" w:hAnsi="Times New Roman" w:cs="Times New Roman"/>
          <w:sz w:val="24"/>
          <w:szCs w:val="24"/>
        </w:rPr>
        <w:t xml:space="preserve"> (</w:t>
      </w:r>
      <w:proofErr w:type="spellStart"/>
      <w:r w:rsidRPr="00CA6B38">
        <w:rPr>
          <w:rFonts w:ascii="Times New Roman" w:hAnsi="Times New Roman" w:cs="Times New Roman"/>
          <w:sz w:val="24"/>
          <w:szCs w:val="24"/>
        </w:rPr>
        <w:t>ивр</w:t>
      </w:r>
      <w:proofErr w:type="spellEnd"/>
      <w:r w:rsidRPr="00CA6B38">
        <w:rPr>
          <w:rFonts w:ascii="Times New Roman" w:hAnsi="Times New Roman" w:cs="Times New Roman"/>
          <w:sz w:val="24"/>
          <w:szCs w:val="24"/>
        </w:rPr>
        <w:t xml:space="preserve">. бедствие, катастрофа) результат политики немецких нацистов  по планомерному уничтожению евреев. </w:t>
      </w:r>
    </w:p>
    <w:p w:rsidR="00735421" w:rsidRDefault="00891569" w:rsidP="00F761DE">
      <w:pPr>
        <w:spacing w:after="0"/>
        <w:jc w:val="both"/>
        <w:rPr>
          <w:rFonts w:ascii="Times New Roman" w:hAnsi="Times New Roman" w:cs="Times New Roman"/>
          <w:sz w:val="24"/>
          <w:szCs w:val="24"/>
        </w:rPr>
      </w:pPr>
      <w:proofErr w:type="gramStart"/>
      <w:r w:rsidRPr="00CA6B38">
        <w:rPr>
          <w:rFonts w:ascii="Times New Roman" w:hAnsi="Times New Roman" w:cs="Times New Roman"/>
          <w:sz w:val="24"/>
          <w:szCs w:val="24"/>
        </w:rPr>
        <w:t>В английском языке термин «</w:t>
      </w:r>
      <w:proofErr w:type="spellStart"/>
      <w:r w:rsidRPr="00CA6B38">
        <w:rPr>
          <w:rFonts w:ascii="Times New Roman" w:hAnsi="Times New Roman" w:cs="Times New Roman"/>
          <w:sz w:val="24"/>
          <w:szCs w:val="24"/>
        </w:rPr>
        <w:t>holocaust</w:t>
      </w:r>
      <w:proofErr w:type="spellEnd"/>
      <w:r w:rsidRPr="00CA6B38">
        <w:rPr>
          <w:rFonts w:ascii="Times New Roman" w:hAnsi="Times New Roman" w:cs="Times New Roman"/>
          <w:sz w:val="24"/>
          <w:szCs w:val="24"/>
        </w:rPr>
        <w:t>» в близких к нынешнему значени</w:t>
      </w:r>
      <w:r w:rsidR="00735421">
        <w:rPr>
          <w:rFonts w:ascii="Times New Roman" w:hAnsi="Times New Roman" w:cs="Times New Roman"/>
          <w:sz w:val="24"/>
          <w:szCs w:val="24"/>
        </w:rPr>
        <w:t xml:space="preserve">ях употребляется с 1910-х годов </w:t>
      </w:r>
      <w:r w:rsidRPr="00CA6B38">
        <w:rPr>
          <w:rFonts w:ascii="Times New Roman" w:hAnsi="Times New Roman" w:cs="Times New Roman"/>
          <w:sz w:val="24"/>
          <w:szCs w:val="24"/>
        </w:rPr>
        <w:t xml:space="preserve">первоначально по отношению к геноциду армян в Османской империи и еврейским погромам во время </w:t>
      </w:r>
      <w:r w:rsidR="00735421">
        <w:rPr>
          <w:rFonts w:ascii="Times New Roman" w:hAnsi="Times New Roman" w:cs="Times New Roman"/>
          <w:sz w:val="24"/>
          <w:szCs w:val="24"/>
        </w:rPr>
        <w:t xml:space="preserve">Гражданской войны в России. </w:t>
      </w:r>
      <w:proofErr w:type="gramEnd"/>
    </w:p>
    <w:p w:rsidR="005E22FB" w:rsidRPr="00CA6B38" w:rsidRDefault="00735421" w:rsidP="00F761DE">
      <w:pPr>
        <w:spacing w:after="0"/>
        <w:jc w:val="both"/>
        <w:rPr>
          <w:rFonts w:ascii="Times New Roman" w:hAnsi="Times New Roman" w:cs="Times New Roman"/>
          <w:sz w:val="24"/>
          <w:szCs w:val="24"/>
        </w:rPr>
      </w:pPr>
      <w:r>
        <w:rPr>
          <w:rFonts w:ascii="Times New Roman" w:hAnsi="Times New Roman" w:cs="Times New Roman"/>
          <w:sz w:val="24"/>
          <w:szCs w:val="24"/>
        </w:rPr>
        <w:t xml:space="preserve">Получил распространение </w:t>
      </w:r>
      <w:r w:rsidR="00891569" w:rsidRPr="00CA6B38">
        <w:rPr>
          <w:rFonts w:ascii="Times New Roman" w:hAnsi="Times New Roman" w:cs="Times New Roman"/>
          <w:sz w:val="24"/>
          <w:szCs w:val="24"/>
        </w:rPr>
        <w:t xml:space="preserve">1950-е годы благодаря книгам будущего лауреата Нобелевской премии мира писателя Эли </w:t>
      </w:r>
      <w:proofErr w:type="spellStart"/>
      <w:r w:rsidR="00891569" w:rsidRPr="00CA6B38">
        <w:rPr>
          <w:rFonts w:ascii="Times New Roman" w:hAnsi="Times New Roman" w:cs="Times New Roman"/>
          <w:sz w:val="24"/>
          <w:szCs w:val="24"/>
        </w:rPr>
        <w:t>Визеля</w:t>
      </w:r>
      <w:proofErr w:type="spellEnd"/>
      <w:r w:rsidR="00891569" w:rsidRPr="00CA6B38">
        <w:rPr>
          <w:rFonts w:ascii="Times New Roman" w:hAnsi="Times New Roman" w:cs="Times New Roman"/>
          <w:sz w:val="24"/>
          <w:szCs w:val="24"/>
        </w:rPr>
        <w:t xml:space="preserve">. </w:t>
      </w:r>
    </w:p>
    <w:p w:rsidR="005E22FB" w:rsidRPr="00CA6B38" w:rsidRDefault="00891569" w:rsidP="00F761DE">
      <w:pPr>
        <w:spacing w:after="0"/>
        <w:jc w:val="both"/>
        <w:rPr>
          <w:rFonts w:ascii="Times New Roman" w:hAnsi="Times New Roman" w:cs="Times New Roman"/>
          <w:sz w:val="24"/>
          <w:szCs w:val="24"/>
        </w:rPr>
      </w:pPr>
      <w:r w:rsidRPr="00CA6B38">
        <w:rPr>
          <w:rFonts w:ascii="Times New Roman" w:hAnsi="Times New Roman" w:cs="Times New Roman"/>
          <w:sz w:val="24"/>
          <w:szCs w:val="24"/>
        </w:rPr>
        <w:t>В советской прессе появляется в начале 198</w:t>
      </w:r>
      <w:r w:rsidR="00BB27CC" w:rsidRPr="00CA6B38">
        <w:rPr>
          <w:rFonts w:ascii="Times New Roman" w:hAnsi="Times New Roman" w:cs="Times New Roman"/>
          <w:sz w:val="24"/>
          <w:szCs w:val="24"/>
        </w:rPr>
        <w:t>0-х годов</w:t>
      </w:r>
    </w:p>
    <w:p w:rsidR="00BB27CC" w:rsidRPr="00CA6B38" w:rsidRDefault="00BB27CC" w:rsidP="00F761DE">
      <w:pPr>
        <w:spacing w:after="0"/>
        <w:jc w:val="both"/>
        <w:rPr>
          <w:rFonts w:ascii="Times New Roman" w:hAnsi="Times New Roman" w:cs="Times New Roman"/>
          <w:sz w:val="24"/>
          <w:szCs w:val="24"/>
        </w:rPr>
      </w:pPr>
    </w:p>
    <w:p w:rsidR="00BB27CC" w:rsidRPr="00CA6B38" w:rsidRDefault="00BB27CC" w:rsidP="00F761DE">
      <w:pPr>
        <w:spacing w:after="0"/>
        <w:jc w:val="both"/>
        <w:rPr>
          <w:rFonts w:ascii="Times New Roman" w:eastAsia="Calibri" w:hAnsi="Times New Roman" w:cs="Times New Roman"/>
          <w:b/>
          <w:sz w:val="24"/>
          <w:szCs w:val="24"/>
        </w:rPr>
      </w:pPr>
      <w:r w:rsidRPr="00CA6B38">
        <w:rPr>
          <w:rFonts w:ascii="Times New Roman" w:eastAsia="Calibri" w:hAnsi="Times New Roman" w:cs="Times New Roman"/>
          <w:b/>
          <w:sz w:val="24"/>
          <w:szCs w:val="24"/>
        </w:rPr>
        <w:t>Ведущий 2.</w:t>
      </w:r>
    </w:p>
    <w:p w:rsidR="00BB27CC" w:rsidRPr="00CA6B38" w:rsidRDefault="00BB27CC" w:rsidP="00F761DE">
      <w:pPr>
        <w:spacing w:after="0"/>
        <w:jc w:val="both"/>
        <w:rPr>
          <w:rFonts w:ascii="Times New Roman" w:eastAsia="Calibri" w:hAnsi="Times New Roman" w:cs="Times New Roman"/>
          <w:sz w:val="24"/>
          <w:szCs w:val="24"/>
        </w:rPr>
      </w:pPr>
    </w:p>
    <w:p w:rsidR="00891569" w:rsidRPr="00CA6B38" w:rsidRDefault="00BB27CC" w:rsidP="00F761DE">
      <w:pPr>
        <w:spacing w:after="0"/>
        <w:jc w:val="both"/>
        <w:rPr>
          <w:rFonts w:ascii="Times New Roman" w:eastAsia="Calibri" w:hAnsi="Times New Roman" w:cs="Times New Roman"/>
          <w:sz w:val="24"/>
          <w:szCs w:val="24"/>
        </w:rPr>
      </w:pPr>
      <w:r w:rsidRPr="00CA6B38">
        <w:rPr>
          <w:rFonts w:ascii="Times New Roman" w:eastAsia="Calibri" w:hAnsi="Times New Roman" w:cs="Times New Roman"/>
          <w:sz w:val="24"/>
          <w:szCs w:val="24"/>
        </w:rPr>
        <w:t>Холокост – всесожжение… Какое страшное слово, сверлящее и обжигающее слух. Трудно найти какое-то другое для того, чтобы передать боль и страх, отчаянье и смерть шести миллионов человек, замученных, растерзанных, задушенных газом, сожженных в печах только потому, что они были евреями, цыганами, коммунистами, инвалидами…</w:t>
      </w:r>
    </w:p>
    <w:p w:rsidR="005E22FB" w:rsidRPr="00CA6B38" w:rsidRDefault="005E22FB" w:rsidP="00F761DE">
      <w:pPr>
        <w:pStyle w:val="a3"/>
        <w:spacing w:line="276" w:lineRule="auto"/>
      </w:pPr>
      <w:r w:rsidRPr="00CA6B38">
        <w:t xml:space="preserve">В Германии 30 января 1933 года Гитлер пришёл к власти и стал рейхсканцлером, и сразу же было принято около 400 законов, ограничивающих права не арийского населения Германии.  По всей стране прокатилась волна погромов, было разрушено 1400 синагог, погибло около 100 евреев, сожжены еврейские школы. Еврейских детей выгоняли из школ, а студентов выживали из университетов. Многие пытались эмигрировать. Тех, кому удавалось найти страну, готовую их принять, вынуждали полностью отказаться от своего имущества. </w:t>
      </w:r>
    </w:p>
    <w:p w:rsidR="005E22FB" w:rsidRPr="00CA6B38" w:rsidRDefault="005E22FB" w:rsidP="00F761DE">
      <w:pPr>
        <w:pStyle w:val="a3"/>
        <w:spacing w:line="276" w:lineRule="auto"/>
      </w:pPr>
      <w:r w:rsidRPr="00CA6B38">
        <w:t>Антиеврейская истерия в Германии привела в ночь с 9 на 10 ноября 1938 года к массовым погромам, вошедшим в историю как «Хрустальная ночь» (из-за осколков стекла от витрин магазинов, контор, поликлиник, которыми были усыпаны улицы немецких городов).</w:t>
      </w:r>
    </w:p>
    <w:p w:rsidR="001965A8" w:rsidRPr="00CA6B38" w:rsidRDefault="001965A8" w:rsidP="00F761DE">
      <w:pPr>
        <w:pStyle w:val="a3"/>
        <w:spacing w:line="276" w:lineRule="auto"/>
      </w:pPr>
      <w:r w:rsidRPr="00CA6B38">
        <w:t>Холокост — не только физическое уничтожение людей, по сути дела, это был самый крупный и изощренный грабеж во всей мировой истории. В 30-е годы нацистское государство отобрало у евреев все, что можно отобрать: квартиры, дома, произведения искусства, предметы быта и даже фамильные ценности. Банки и предприятия, которыми владели евреи, также были конфискованы.</w:t>
      </w:r>
    </w:p>
    <w:p w:rsidR="00681AE3" w:rsidRPr="00CA6B38" w:rsidRDefault="00681AE3" w:rsidP="00F761DE">
      <w:pPr>
        <w:pStyle w:val="a3"/>
        <w:spacing w:line="276" w:lineRule="auto"/>
        <w:rPr>
          <w:b/>
        </w:rPr>
      </w:pPr>
      <w:r w:rsidRPr="00CA6B38">
        <w:rPr>
          <w:b/>
        </w:rPr>
        <w:t xml:space="preserve">Ведущий 1. </w:t>
      </w:r>
    </w:p>
    <w:p w:rsidR="002246AB" w:rsidRPr="00CA6B38" w:rsidRDefault="002246AB" w:rsidP="00F761DE">
      <w:pPr>
        <w:pStyle w:val="a3"/>
        <w:spacing w:line="276" w:lineRule="auto"/>
      </w:pPr>
      <w:r w:rsidRPr="00CA6B38">
        <w:t>В сентябре 1941 г. уже совершившаяся сегрегация была закреплена символически: евреям было приказано нашить на одежду желтую «Звезду Давида». На этом закончился первый этап Холокоста. Но этот кошмар был еще не настоящим кошмаром. Самое страшное было впереди.</w:t>
      </w:r>
    </w:p>
    <w:p w:rsidR="002246AB" w:rsidRPr="00CA6B38" w:rsidRDefault="002246AB" w:rsidP="00F761DE">
      <w:pPr>
        <w:pStyle w:val="a3"/>
        <w:spacing w:line="276" w:lineRule="auto"/>
      </w:pPr>
      <w:r w:rsidRPr="00CA6B38">
        <w:t>Вторая фаза началась со времени концентрации всех евреев в Польше и других занятых Германией восточных областях, и причём в форме гетто.</w:t>
      </w:r>
      <w:r w:rsidR="003C5F1B" w:rsidRPr="00CA6B38">
        <w:t>В середине октября 1941 года началась депортация евреев из Германии в гетто Польши, Прибалтики и Белорусси</w:t>
      </w:r>
      <w:r w:rsidR="00F761DE">
        <w:t>и</w:t>
      </w:r>
    </w:p>
    <w:p w:rsidR="002246AB" w:rsidRPr="00CA6B38" w:rsidRDefault="00331A8A" w:rsidP="00F761DE">
      <w:pPr>
        <w:rPr>
          <w:rFonts w:ascii="Times New Roman" w:hAnsi="Times New Roman" w:cs="Times New Roman"/>
          <w:sz w:val="24"/>
          <w:szCs w:val="24"/>
          <w:u w:val="single"/>
        </w:rPr>
      </w:pPr>
      <w:r w:rsidRPr="00CA6B38">
        <w:rPr>
          <w:rFonts w:ascii="Times New Roman" w:hAnsi="Times New Roman" w:cs="Times New Roman"/>
          <w:sz w:val="24"/>
          <w:szCs w:val="24"/>
          <w:u w:val="single"/>
        </w:rPr>
        <w:t>Звучит Реквием Римского-Корсакова, постепенно стихая</w:t>
      </w:r>
      <w:r w:rsidR="005D6B3F" w:rsidRPr="00CA6B38">
        <w:rPr>
          <w:rFonts w:ascii="Times New Roman" w:hAnsi="Times New Roman" w:cs="Times New Roman"/>
          <w:sz w:val="24"/>
          <w:szCs w:val="24"/>
          <w:u w:val="single"/>
        </w:rPr>
        <w:t>. Далее под эту же музыку стихи читает школьник</w:t>
      </w:r>
    </w:p>
    <w:p w:rsidR="00331A8A" w:rsidRPr="00CA6B38" w:rsidRDefault="00331A8A" w:rsidP="00F761DE">
      <w:pPr>
        <w:pStyle w:val="a3"/>
        <w:spacing w:line="276" w:lineRule="auto"/>
      </w:pPr>
      <w:r w:rsidRPr="00CA6B38">
        <w:t xml:space="preserve">Здесь не услышать больше песен, </w:t>
      </w:r>
      <w:r w:rsidRPr="00CA6B38">
        <w:br/>
        <w:t>дарящих всем тепло и свет.</w:t>
      </w:r>
      <w:r w:rsidRPr="00CA6B38">
        <w:br/>
        <w:t xml:space="preserve">Мир гетто страшен, темен, тесен, </w:t>
      </w:r>
      <w:r w:rsidRPr="00CA6B38">
        <w:br/>
        <w:t>и чудо-скрипки больше нет.</w:t>
      </w:r>
      <w:r w:rsidRPr="00CA6B38">
        <w:br/>
      </w:r>
      <w:r w:rsidRPr="00CA6B38">
        <w:br/>
        <w:t>Исчезли звуки, краски, лица.</w:t>
      </w:r>
      <w:r w:rsidRPr="00CA6B38">
        <w:br/>
        <w:t>Огонь души ушел вослед,</w:t>
      </w:r>
      <w:r w:rsidRPr="00CA6B38">
        <w:br/>
        <w:t>и чуду больше не родиться:</w:t>
      </w:r>
      <w:r w:rsidRPr="00CA6B38">
        <w:br/>
        <w:t>ведь чудо-скрипки больше нет.</w:t>
      </w:r>
    </w:p>
    <w:p w:rsidR="00331A8A" w:rsidRPr="00CA6B38" w:rsidRDefault="00331A8A" w:rsidP="00F761DE">
      <w:pPr>
        <w:pStyle w:val="a3"/>
        <w:spacing w:line="276" w:lineRule="auto"/>
      </w:pPr>
      <w:r w:rsidRPr="00CA6B38">
        <w:t xml:space="preserve">По гетто бродят </w:t>
      </w:r>
      <w:proofErr w:type="spellStart"/>
      <w:r w:rsidRPr="00CA6B38">
        <w:t>привиденья</w:t>
      </w:r>
      <w:proofErr w:type="spellEnd"/>
      <w:r w:rsidRPr="00CA6B38">
        <w:t>,</w:t>
      </w:r>
      <w:r w:rsidRPr="00CA6B38">
        <w:br/>
        <w:t>забыв слова: цветы, любовь.</w:t>
      </w:r>
      <w:r w:rsidRPr="00CA6B38">
        <w:br/>
      </w:r>
      <w:r w:rsidRPr="00CA6B38">
        <w:lastRenderedPageBreak/>
        <w:t>И кровь повсюд</w:t>
      </w:r>
      <w:r w:rsidR="00681AE3" w:rsidRPr="00CA6B38">
        <w:t>у на каменьях</w:t>
      </w:r>
      <w:r w:rsidR="00681AE3" w:rsidRPr="00CA6B38">
        <w:br/>
        <w:t>не понимает слова</w:t>
      </w:r>
      <w:r w:rsidRPr="00CA6B38">
        <w:t>: кровь.</w:t>
      </w:r>
    </w:p>
    <w:p w:rsidR="00521D33" w:rsidRPr="00CA6B38" w:rsidRDefault="00521D33" w:rsidP="00F761DE">
      <w:pPr>
        <w:pStyle w:val="a3"/>
        <w:spacing w:line="276" w:lineRule="auto"/>
        <w:rPr>
          <w:b/>
        </w:rPr>
      </w:pPr>
      <w:r w:rsidRPr="00CA6B38">
        <w:rPr>
          <w:b/>
        </w:rPr>
        <w:t>Ведущий 2.</w:t>
      </w:r>
    </w:p>
    <w:p w:rsidR="008646E3" w:rsidRPr="00CA6B38" w:rsidRDefault="00681AE3" w:rsidP="00F761DE">
      <w:pPr>
        <w:pStyle w:val="a3"/>
        <w:spacing w:line="276" w:lineRule="auto"/>
        <w:rPr>
          <w:rFonts w:eastAsia="Calibri"/>
        </w:rPr>
      </w:pPr>
      <w:r w:rsidRPr="00CA6B38">
        <w:t>В сотни гетто на территории Восточной Европы загоняли не только местное еврейское население, но и евреев из Германии и Австрии. Очень скоро условия жизни в этих местах стали невыносимыми.</w:t>
      </w:r>
    </w:p>
    <w:p w:rsidR="00681AE3" w:rsidRPr="00CA6B38" w:rsidRDefault="008646E3" w:rsidP="00F761DE">
      <w:pPr>
        <w:pStyle w:val="a3"/>
        <w:spacing w:line="276" w:lineRule="auto"/>
      </w:pPr>
      <w:r w:rsidRPr="00CA6B38">
        <w:t>Самым крупным гетт</w:t>
      </w:r>
      <w:r w:rsidR="00521D33" w:rsidRPr="00CA6B38">
        <w:t xml:space="preserve">о являлось Варшавское. </w:t>
      </w:r>
      <w:r w:rsidRPr="00CA6B38">
        <w:t>Одним из решающих факторов стало умышленно созданное жуткое перенаселение. Численность обитателей Варшавского гетто достигала четырехсот тысяч: один человек на 7,5 квадратных метров. Многие семьи ютились по пятнадцать и более человек в о</w:t>
      </w:r>
      <w:r w:rsidR="00437F30">
        <w:t xml:space="preserve">дной комнате. Раздобыть топливо, еду, чистую воду </w:t>
      </w:r>
      <w:r w:rsidRPr="00CA6B38">
        <w:t xml:space="preserve">зимой стало так трудно, что обычный уголь звали «черным жемчугом». Подобные условия жизни неизбежно приводили к вспышкам эпидемических заболеваний, в первую очередь тифа. В 1941 г. каждый десятый житель Варшавского гетто умер от голода или болезни. Медицинская помощь стала нереальной, поскольку у еврейских врачей и медсестер не было ни лекарств, ни необходимого оборудования. Накрытые газетами трупы в ожидании перевозки лежали прямо на тротуарах. Их хоронили в общих могилах. </w:t>
      </w:r>
    </w:p>
    <w:p w:rsidR="008646E3" w:rsidRPr="00CA6B38" w:rsidRDefault="008646E3" w:rsidP="00F761DE">
      <w:pPr>
        <w:pStyle w:val="a3"/>
        <w:spacing w:line="276" w:lineRule="auto"/>
      </w:pPr>
      <w:r w:rsidRPr="00CA6B38">
        <w:t>Такие гетто были созданы не только в Европе,  но и на оккупированной территории Советского Сою</w:t>
      </w:r>
      <w:r w:rsidR="00437F30">
        <w:t xml:space="preserve">за: в Киеве, </w:t>
      </w:r>
      <w:proofErr w:type="spellStart"/>
      <w:r w:rsidR="00437F30">
        <w:t>Минске</w:t>
      </w:r>
      <w:proofErr w:type="gramStart"/>
      <w:r w:rsidR="00437F30">
        <w:t>,</w:t>
      </w:r>
      <w:r w:rsidRPr="00CA6B38">
        <w:t>В</w:t>
      </w:r>
      <w:proofErr w:type="gramEnd"/>
      <w:r w:rsidRPr="00CA6B38">
        <w:t>ильнюсе</w:t>
      </w:r>
      <w:proofErr w:type="spellEnd"/>
      <w:r w:rsidRPr="00CA6B38">
        <w:t xml:space="preserve">, </w:t>
      </w:r>
      <w:r w:rsidR="00947770" w:rsidRPr="00CA6B38">
        <w:rPr>
          <w:bCs/>
        </w:rPr>
        <w:t>Калуге, Орле, Смоленске, Твери, Брянске, Пскове</w:t>
      </w:r>
      <w:r w:rsidRPr="00CA6B38">
        <w:t xml:space="preserve"> и множестве других городов. Когда перенаселенность гетто переходила всякие границы, евреев просто начали массово </w:t>
      </w:r>
      <w:r w:rsidR="00CF2194" w:rsidRPr="00CA6B38">
        <w:t>уничтожать</w:t>
      </w:r>
      <w:r w:rsidRPr="00CA6B38">
        <w:t>.</w:t>
      </w:r>
    </w:p>
    <w:p w:rsidR="00437F30" w:rsidRPr="00437F30" w:rsidRDefault="00437F30" w:rsidP="00F761DE">
      <w:pPr>
        <w:pStyle w:val="a3"/>
        <w:spacing w:line="276" w:lineRule="auto"/>
        <w:rPr>
          <w:b/>
        </w:rPr>
      </w:pPr>
      <w:r w:rsidRPr="00437F30">
        <w:rPr>
          <w:b/>
        </w:rPr>
        <w:t>Ведущий 1.</w:t>
      </w:r>
    </w:p>
    <w:p w:rsidR="00331A8A" w:rsidRPr="00CA6B38" w:rsidRDefault="003C5F1B" w:rsidP="00F761DE">
      <w:pPr>
        <w:pStyle w:val="a3"/>
        <w:spacing w:line="276" w:lineRule="auto"/>
      </w:pPr>
      <w:r w:rsidRPr="00CA6B38">
        <w:t xml:space="preserve">Одна из самых крупномасштабных акций была проведена 29-30 сентября 1941 года на окраине Киева, в Бабьем Яре, где погибли более 150 тысяч человек. Немцы расклеили по </w:t>
      </w:r>
      <w:r w:rsidR="00CF2194" w:rsidRPr="00CA6B38">
        <w:t>территории гетто</w:t>
      </w:r>
      <w:r w:rsidRPr="00CA6B38">
        <w:t xml:space="preserve"> около 2000 объявлений, в которых евреям предписывалось «в целях переселения» собраться около еврейского кладбища, имея с собой деньги, драгоценности и постельное белье. С раннего утра 29 сентября 1941 г. десятки тысяч людей потянулись через весь город к оврагу Бабий Яр на окраине Киева. Шли поодиночке и семьями, несли сумки и узлы, везли с собой больных и престарелых родственников. Евреям — мужчинам, женщинам, детям — было приказано раздеться, сложить одежду и ценные вещи в отдельные кучи. Затем их группами отводили вниз. На склонах оврага были проложены узкие тропинки. Раздетых людей подгоняли туда дубинками. На противоположной стороне Бабьего Яра были установлены пулеметы. Заглушая выстрелы, над оврагом летал самолет. </w:t>
      </w:r>
    </w:p>
    <w:p w:rsidR="00947770" w:rsidRPr="00CA6B38" w:rsidRDefault="00947770" w:rsidP="00F761DE">
      <w:pPr>
        <w:pStyle w:val="a3"/>
        <w:spacing w:line="276" w:lineRule="auto"/>
        <w:rPr>
          <w:u w:val="single"/>
        </w:rPr>
      </w:pPr>
      <w:r w:rsidRPr="00CA6B38">
        <w:rPr>
          <w:u w:val="single"/>
        </w:rPr>
        <w:t>Звучит Реквием Римского-Корсакова, постепенно стихая. Далее под эту же музыку стихи читают школьники</w:t>
      </w:r>
    </w:p>
    <w:p w:rsidR="005D6B3F" w:rsidRPr="00CA6B38" w:rsidRDefault="005D6B3F" w:rsidP="00F761DE">
      <w:pPr>
        <w:pStyle w:val="a3"/>
        <w:spacing w:line="276" w:lineRule="auto"/>
      </w:pPr>
      <w:r w:rsidRPr="00CA6B38">
        <w:t>Над Бабьим Яром памятников нет.</w:t>
      </w:r>
      <w:r w:rsidRPr="00CA6B38">
        <w:br/>
        <w:t>Крутой обрыв, как грубое надгробье.</w:t>
      </w:r>
      <w:r w:rsidRPr="00CA6B38">
        <w:br/>
        <w:t>Мне страшно.</w:t>
      </w:r>
      <w:r w:rsidRPr="00CA6B38">
        <w:br/>
        <w:t>Мне сегодня столько лет,</w:t>
      </w:r>
      <w:r w:rsidRPr="00CA6B38">
        <w:br/>
        <w:t>как самому еврейскому народу.</w:t>
      </w:r>
    </w:p>
    <w:p w:rsidR="00437F30" w:rsidRDefault="005D6B3F" w:rsidP="00F761DE">
      <w:pPr>
        <w:pStyle w:val="a3"/>
        <w:spacing w:line="276" w:lineRule="auto"/>
      </w:pPr>
      <w:r w:rsidRPr="00CA6B38">
        <w:lastRenderedPageBreak/>
        <w:t>Мне кажется сейчас —</w:t>
      </w:r>
      <w:r w:rsidRPr="00CA6B38">
        <w:br/>
        <w:t>я иудей.</w:t>
      </w:r>
      <w:r w:rsidRPr="00CA6B38">
        <w:br/>
        <w:t>Вот я бреду по древнему Египту.</w:t>
      </w:r>
      <w:r w:rsidRPr="00CA6B38">
        <w:br/>
        <w:t>А вот я, на кресте распятый, гибну,</w:t>
      </w:r>
      <w:r w:rsidRPr="00CA6B38">
        <w:br/>
        <w:t>и до сих пор на мне — следы гвоздей.</w:t>
      </w:r>
    </w:p>
    <w:p w:rsidR="005D6B3F" w:rsidRPr="00CA6B38" w:rsidRDefault="005D6B3F" w:rsidP="00F761DE">
      <w:pPr>
        <w:pStyle w:val="a3"/>
        <w:spacing w:line="276" w:lineRule="auto"/>
      </w:pPr>
      <w:r w:rsidRPr="00CA6B38">
        <w:br/>
        <w:t>Мне кажется —</w:t>
      </w:r>
      <w:r w:rsidRPr="00CA6B38">
        <w:br/>
        <w:t xml:space="preserve">я мальчик в </w:t>
      </w:r>
      <w:proofErr w:type="spellStart"/>
      <w:r w:rsidRPr="00CA6B38">
        <w:t>Белостоке</w:t>
      </w:r>
      <w:proofErr w:type="spellEnd"/>
      <w:r w:rsidRPr="00CA6B38">
        <w:t>.</w:t>
      </w:r>
      <w:r w:rsidRPr="00CA6B38">
        <w:br/>
        <w:t>Кровь льется, растекаясь по полам.</w:t>
      </w:r>
      <w:r w:rsidRPr="00CA6B38">
        <w:br/>
        <w:t>Бесчинствуют вожди трактирной стойки</w:t>
      </w:r>
      <w:r w:rsidRPr="00CA6B38">
        <w:br/>
        <w:t>и пахнут водкой с луком пополам.</w:t>
      </w:r>
    </w:p>
    <w:p w:rsidR="005D6B3F" w:rsidRPr="00CA6B38" w:rsidRDefault="005D6B3F" w:rsidP="00F761DE">
      <w:pPr>
        <w:pStyle w:val="a3"/>
        <w:spacing w:line="276" w:lineRule="auto"/>
      </w:pPr>
      <w:r w:rsidRPr="00CA6B38">
        <w:br/>
        <w:t>Мне кажется —</w:t>
      </w:r>
      <w:r w:rsidRPr="00CA6B38">
        <w:br/>
        <w:t>я — это Анна Франк,</w:t>
      </w:r>
      <w:r w:rsidRPr="00CA6B38">
        <w:br/>
        <w:t>прозрачная,</w:t>
      </w:r>
      <w:r w:rsidRPr="00CA6B38">
        <w:br/>
        <w:t>как веточка в апреле.</w:t>
      </w:r>
      <w:r w:rsidRPr="00CA6B38">
        <w:br/>
        <w:t>И я люблю.</w:t>
      </w:r>
      <w:r w:rsidRPr="00CA6B38">
        <w:br/>
        <w:t>И мне не надо фраз.</w:t>
      </w:r>
      <w:r w:rsidRPr="00CA6B38">
        <w:br/>
        <w:t>Мне надо,</w:t>
      </w:r>
      <w:r w:rsidRPr="00CA6B38">
        <w:br/>
        <w:t>чтобы  друг на друга мы смотрели.</w:t>
      </w:r>
    </w:p>
    <w:p w:rsidR="005D6B3F" w:rsidRPr="00CA6B38" w:rsidRDefault="005D6B3F" w:rsidP="00F761DE">
      <w:pPr>
        <w:pStyle w:val="a3"/>
        <w:spacing w:line="276" w:lineRule="auto"/>
      </w:pPr>
      <w:r w:rsidRPr="00CA6B38">
        <w:br/>
        <w:t>Над Бабьим Яром шелест диких трав.</w:t>
      </w:r>
      <w:r w:rsidRPr="00CA6B38">
        <w:br/>
        <w:t>Деревья смотрят грозно,</w:t>
      </w:r>
      <w:r w:rsidRPr="00CA6B38">
        <w:br/>
        <w:t>по-судейски.</w:t>
      </w:r>
      <w:r w:rsidRPr="00CA6B38">
        <w:br/>
        <w:t>Все молча здесь кричит,</w:t>
      </w:r>
      <w:r w:rsidRPr="00CA6B38">
        <w:br/>
        <w:t>и, шапку сняв,</w:t>
      </w:r>
      <w:r w:rsidRPr="00CA6B38">
        <w:br/>
        <w:t>я чувствую,</w:t>
      </w:r>
      <w:r w:rsidRPr="00CA6B38">
        <w:br/>
        <w:t>как медленно седею.</w:t>
      </w:r>
      <w:r w:rsidRPr="00CA6B38">
        <w:br/>
        <w:t>И сам я,</w:t>
      </w:r>
      <w:r w:rsidRPr="00CA6B38">
        <w:br/>
        <w:t>как сплошной беззвучный крик,</w:t>
      </w:r>
      <w:r w:rsidRPr="00CA6B38">
        <w:br/>
        <w:t>над тысячами тысяч погребенных.</w:t>
      </w:r>
    </w:p>
    <w:p w:rsidR="005D6B3F" w:rsidRPr="00CA6B38" w:rsidRDefault="005D6B3F" w:rsidP="00F761DE">
      <w:pPr>
        <w:pStyle w:val="a3"/>
        <w:spacing w:line="276" w:lineRule="auto"/>
      </w:pPr>
      <w:r w:rsidRPr="00CA6B38">
        <w:t>Я — каждый здесь расстрелянный старик.</w:t>
      </w:r>
      <w:r w:rsidRPr="00CA6B38">
        <w:br/>
        <w:t>Я — каждый здесь расстрелянный ребенок.</w:t>
      </w:r>
    </w:p>
    <w:p w:rsidR="00521D33" w:rsidRPr="00CA6B38" w:rsidRDefault="00521D33" w:rsidP="00F761DE">
      <w:pPr>
        <w:pStyle w:val="a3"/>
        <w:spacing w:line="276" w:lineRule="auto"/>
        <w:rPr>
          <w:b/>
        </w:rPr>
      </w:pPr>
      <w:r w:rsidRPr="00CA6B38">
        <w:rPr>
          <w:b/>
        </w:rPr>
        <w:t>Ведущий 1.</w:t>
      </w:r>
    </w:p>
    <w:p w:rsidR="005D6B3F" w:rsidRPr="00CA6B38" w:rsidRDefault="00947770" w:rsidP="00F761DE">
      <w:pPr>
        <w:pStyle w:val="a3"/>
        <w:spacing w:line="276" w:lineRule="auto"/>
      </w:pPr>
      <w:r w:rsidRPr="00CA6B38">
        <w:t xml:space="preserve">Массовые расстрелы привлекали слишком много внимания, отрицательно сказывались на моральном духе солдат и требовали времени, поэтому начиная с осени 1941 г. нацисты ищут более рациональные методы массовых убийств - уничтожали в душегубках газом, бросали в </w:t>
      </w:r>
      <w:r w:rsidR="00437F30">
        <w:t xml:space="preserve">шахты, </w:t>
      </w:r>
      <w:r w:rsidRPr="00CA6B38">
        <w:t>глубокие колодцы, замуровывали в больших подвалах, детей и раненых засыпали живыми в могилах вместе с убитыми.</w:t>
      </w:r>
    </w:p>
    <w:p w:rsidR="00774DDD" w:rsidRDefault="003333C2" w:rsidP="00F761DE">
      <w:pPr>
        <w:pStyle w:val="a3"/>
        <w:spacing w:line="276" w:lineRule="auto"/>
      </w:pPr>
      <w:r w:rsidRPr="00CA6B38">
        <w:t xml:space="preserve">Часто  до создания гетто не доходило — массовые убийства евреев начинались с первых дней оккупации, как правило, руками местного населения. Так, в Ростове-на-Дону, Краснодаре, Ейске, Пятигорске, Воронеже, в Ленинградской обл. и во многих других местах, тысячи евреев были </w:t>
      </w:r>
      <w:r w:rsidRPr="00CA6B38">
        <w:lastRenderedPageBreak/>
        <w:t>зверски замучены в первые дни оккупации.</w:t>
      </w:r>
      <w:r w:rsidR="00CF2194" w:rsidRPr="00CA6B38">
        <w:t xml:space="preserve"> Трагические события в </w:t>
      </w:r>
      <w:proofErr w:type="spellStart"/>
      <w:r w:rsidR="00CF2194" w:rsidRPr="00CA6B38">
        <w:t>Змеевской</w:t>
      </w:r>
      <w:proofErr w:type="spellEnd"/>
      <w:r w:rsidR="00CF2194" w:rsidRPr="00CA6B38">
        <w:t xml:space="preserve"> балке (поселке Ростовской области) летом 1942 года,  тому в подтверждение.</w:t>
      </w:r>
    </w:p>
    <w:p w:rsidR="00437F30" w:rsidRPr="00437F30" w:rsidRDefault="00437F30" w:rsidP="00F761DE">
      <w:pPr>
        <w:pStyle w:val="a3"/>
        <w:spacing w:line="276" w:lineRule="auto"/>
        <w:rPr>
          <w:b/>
        </w:rPr>
      </w:pPr>
      <w:r w:rsidRPr="00437F30">
        <w:rPr>
          <w:b/>
        </w:rPr>
        <w:t>Ведущий 2.</w:t>
      </w:r>
    </w:p>
    <w:p w:rsidR="00CF2194" w:rsidRPr="00CA6B38" w:rsidRDefault="00CF2194" w:rsidP="00F761DE">
      <w:pPr>
        <w:pStyle w:val="a3"/>
        <w:spacing w:line="276" w:lineRule="auto"/>
        <w:rPr>
          <w:u w:val="single"/>
        </w:rPr>
      </w:pPr>
      <w:r w:rsidRPr="00CA6B38">
        <w:t>Захватив Ростов, немецко-фашистские оккупанты сразу же развесили по городу объявления с требованием всем гражданам еврейской национальности повесить желтую звезду у себя на одежде и отметиться в специальных регистрационных пунктах, затем надлежало явиться на специальные сборные пункты, откуда их якобы должны были вывести из города.</w:t>
      </w:r>
      <w:r w:rsidRPr="00CA6B38">
        <w:br/>
        <w:t>10 августа в Змиевскую балку согнали пленных комсомольцев, заставив их рыть огромные ямы. После окончания работы молодых людей расстреляли. А на следующий день сюда пригнали евреев. Их расстреливали в упор или травили газом в душегубках. Детям смазывали губы ядом…</w:t>
      </w:r>
      <w:r w:rsidRPr="00CA6B38">
        <w:br/>
      </w:r>
    </w:p>
    <w:p w:rsidR="00CF2194" w:rsidRPr="00CA6B38" w:rsidRDefault="00CF2194" w:rsidP="00F761DE">
      <w:pPr>
        <w:pStyle w:val="a3"/>
        <w:spacing w:line="276" w:lineRule="auto"/>
        <w:rPr>
          <w:u w:val="single"/>
        </w:rPr>
      </w:pPr>
      <w:r w:rsidRPr="00CA6B38">
        <w:rPr>
          <w:u w:val="single"/>
        </w:rPr>
        <w:t>Звучит Реквием Моцарта, постепенно стихая. Далее под эту же музыку стихи читает школьник</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 xml:space="preserve">Когда все преступленья </w:t>
      </w:r>
      <w:proofErr w:type="spellStart"/>
      <w:r w:rsidRPr="00CF2194">
        <w:rPr>
          <w:rFonts w:ascii="Times New Roman" w:eastAsia="Times New Roman" w:hAnsi="Times New Roman" w:cs="Times New Roman"/>
          <w:sz w:val="24"/>
          <w:szCs w:val="24"/>
          <w:lang w:eastAsia="ru-RU"/>
        </w:rPr>
        <w:t>замолятся</w:t>
      </w:r>
      <w:proofErr w:type="spellEnd"/>
      <w:r w:rsidRPr="00CF2194">
        <w:rPr>
          <w:rFonts w:ascii="Times New Roman" w:eastAsia="Times New Roman" w:hAnsi="Times New Roman" w:cs="Times New Roman"/>
          <w:sz w:val="24"/>
          <w:szCs w:val="24"/>
          <w:lang w:eastAsia="ru-RU"/>
        </w:rPr>
        <w:t>?</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Ведь, казалось, пришла пора.</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Ты ответишь ли, балка Змиёвская?</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Ты ведь Бабьего Яра сестра.</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Под землей столько звуков и призвуков,</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стоны, крики схоронены тут.</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Вижу - двадцать семь тысяч призраков</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по Ростову к той балке бредут.</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Выжидающе ястреб нахохлился,</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чтобы выклевать чьи-то глаза.</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 xml:space="preserve">Дети, будущие </w:t>
      </w:r>
      <w:proofErr w:type="spellStart"/>
      <w:r w:rsidRPr="00CF2194">
        <w:rPr>
          <w:rFonts w:ascii="Times New Roman" w:eastAsia="Times New Roman" w:hAnsi="Times New Roman" w:cs="Times New Roman"/>
          <w:sz w:val="24"/>
          <w:szCs w:val="24"/>
          <w:lang w:eastAsia="ru-RU"/>
        </w:rPr>
        <w:t>Михоэлосы</w:t>
      </w:r>
      <w:proofErr w:type="spellEnd"/>
      <w:r w:rsidRPr="00CF2194">
        <w:rPr>
          <w:rFonts w:ascii="Times New Roman" w:eastAsia="Times New Roman" w:hAnsi="Times New Roman" w:cs="Times New Roman"/>
          <w:sz w:val="24"/>
          <w:szCs w:val="24"/>
          <w:lang w:eastAsia="ru-RU"/>
        </w:rPr>
        <w:t>,</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погибают, травинки грызя.</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Слышу всхлипывания детские.</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Ни один из них в жизни не лгал.</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Гибнут будущие Плисецкие,</w:t>
      </w:r>
    </w:p>
    <w:p w:rsidR="00CF2194" w:rsidRPr="00CF2194" w:rsidRDefault="00CF2194" w:rsidP="00F76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CF2194">
        <w:rPr>
          <w:rFonts w:ascii="Times New Roman" w:eastAsia="Times New Roman" w:hAnsi="Times New Roman" w:cs="Times New Roman"/>
          <w:sz w:val="24"/>
          <w:szCs w:val="24"/>
          <w:lang w:eastAsia="ru-RU"/>
        </w:rPr>
        <w:t>гибнет будущий Марк Шагал.</w:t>
      </w:r>
    </w:p>
    <w:p w:rsidR="00CF2194" w:rsidRPr="00CA6B38" w:rsidRDefault="00CF2194" w:rsidP="00F761DE">
      <w:pPr>
        <w:spacing w:after="160"/>
        <w:rPr>
          <w:rFonts w:ascii="Times New Roman" w:eastAsia="Times New Roman" w:hAnsi="Times New Roman" w:cs="Times New Roman"/>
          <w:sz w:val="24"/>
          <w:szCs w:val="24"/>
          <w:lang w:eastAsia="ru-RU"/>
        </w:rPr>
      </w:pPr>
    </w:p>
    <w:p w:rsidR="00521D33" w:rsidRPr="00CA6B38" w:rsidRDefault="004C0C80" w:rsidP="00F761DE">
      <w:pPr>
        <w:spacing w:after="160"/>
        <w:rPr>
          <w:rFonts w:ascii="Times New Roman" w:eastAsia="Times New Roman" w:hAnsi="Times New Roman" w:cs="Times New Roman"/>
          <w:b/>
          <w:sz w:val="24"/>
          <w:szCs w:val="24"/>
          <w:lang w:eastAsia="ru-RU"/>
        </w:rPr>
      </w:pPr>
      <w:r w:rsidRPr="00CA6B38">
        <w:rPr>
          <w:rFonts w:ascii="Times New Roman" w:eastAsia="Times New Roman" w:hAnsi="Times New Roman" w:cs="Times New Roman"/>
          <w:b/>
          <w:sz w:val="24"/>
          <w:szCs w:val="24"/>
          <w:lang w:eastAsia="ru-RU"/>
        </w:rPr>
        <w:t>Ведущий 1.</w:t>
      </w:r>
    </w:p>
    <w:p w:rsidR="007E0BCB" w:rsidRPr="00CA6B38" w:rsidRDefault="004C0C80" w:rsidP="00F761DE">
      <w:pPr>
        <w:pStyle w:val="a3"/>
        <w:shd w:val="clear" w:color="auto" w:fill="FFFFFF"/>
        <w:spacing w:before="120" w:beforeAutospacing="0" w:after="120" w:afterAutospacing="0" w:line="276" w:lineRule="auto"/>
        <w:jc w:val="both"/>
        <w:rPr>
          <w:rFonts w:eastAsia="Calibri"/>
          <w:lang w:eastAsia="en-US"/>
        </w:rPr>
      </w:pPr>
      <w:r w:rsidRPr="00CA6B38">
        <w:t xml:space="preserve">Массовые расстрелы, душегубки, гетто, депортация. Все это полумеры, которые, по мнению руководства Третьего Рейха, не решали до конца проблемы чистоты арийской расы. </w:t>
      </w:r>
      <w:r w:rsidR="0093499D" w:rsidRPr="00CA6B38">
        <w:t xml:space="preserve">«Окончательное решение еврейского вопроса» произошло на </w:t>
      </w:r>
      <w:proofErr w:type="spellStart"/>
      <w:r w:rsidR="0093499D" w:rsidRPr="00CA6B38">
        <w:t>Ванзейской</w:t>
      </w:r>
      <w:proofErr w:type="spellEnd"/>
      <w:r w:rsidR="0093499D" w:rsidRPr="00CA6B38">
        <w:t xml:space="preserve"> конференции нацистской партии в январе 1942 года. Было принято решение о тотальном уничтожении евреев в лагерях смерти.</w:t>
      </w:r>
      <w:r w:rsidR="0093499D" w:rsidRPr="00CA6B38">
        <w:rPr>
          <w:shd w:val="clear" w:color="auto" w:fill="FFFFFF"/>
        </w:rPr>
        <w:t xml:space="preserve"> Главное ответственное за исполнение плана лицо — Генрих </w:t>
      </w:r>
      <w:proofErr w:type="spellStart"/>
      <w:r w:rsidR="0093499D" w:rsidRPr="00CA6B38">
        <w:rPr>
          <w:shd w:val="clear" w:color="auto" w:fill="FFFFFF"/>
        </w:rPr>
        <w:t>Гиммлер</w:t>
      </w:r>
      <w:proofErr w:type="spellEnd"/>
      <w:r w:rsidR="0093499D" w:rsidRPr="00CA6B38">
        <w:rPr>
          <w:shd w:val="clear" w:color="auto" w:fill="FFFFFF"/>
        </w:rPr>
        <w:t>.</w:t>
      </w:r>
    </w:p>
    <w:p w:rsidR="00B94EC8" w:rsidRDefault="0093499D" w:rsidP="00F761DE">
      <w:pPr>
        <w:pStyle w:val="a3"/>
        <w:shd w:val="clear" w:color="auto" w:fill="FFFFFF"/>
        <w:spacing w:before="120" w:beforeAutospacing="0" w:after="120" w:afterAutospacing="0" w:line="276" w:lineRule="auto"/>
        <w:jc w:val="both"/>
        <w:rPr>
          <w:shd w:val="clear" w:color="auto" w:fill="FFFFFF"/>
        </w:rPr>
      </w:pPr>
      <w:r w:rsidRPr="00CA6B38">
        <w:rPr>
          <w:shd w:val="clear" w:color="auto" w:fill="FFFFFF"/>
        </w:rPr>
        <w:t>Умерщвление людей в лагерях смерти было поставлено на поток. Лагерями смерти, предназначенными для массовых убийств евреев, цыган, поляков, коммунистов</w:t>
      </w:r>
      <w:r w:rsidR="00EB0B21" w:rsidRPr="00CA6B38">
        <w:rPr>
          <w:shd w:val="clear" w:color="auto" w:fill="FFFFFF"/>
        </w:rPr>
        <w:t xml:space="preserve">, </w:t>
      </w:r>
      <w:r w:rsidRPr="00CA6B38">
        <w:rPr>
          <w:shd w:val="clear" w:color="auto" w:fill="FFFFFF"/>
        </w:rPr>
        <w:t xml:space="preserve"> военнопленных  были </w:t>
      </w:r>
      <w:proofErr w:type="spellStart"/>
      <w:r w:rsidRPr="00CA6B38">
        <w:rPr>
          <w:shd w:val="clear" w:color="auto" w:fill="FFFFFF"/>
        </w:rPr>
        <w:t>Хелмно</w:t>
      </w:r>
      <w:proofErr w:type="spellEnd"/>
      <w:r w:rsidRPr="00CA6B38">
        <w:rPr>
          <w:shd w:val="clear" w:color="auto" w:fill="FFFFFF"/>
        </w:rPr>
        <w:t xml:space="preserve">, Треблинка, </w:t>
      </w:r>
      <w:proofErr w:type="spellStart"/>
      <w:r w:rsidRPr="00CA6B38">
        <w:rPr>
          <w:shd w:val="clear" w:color="auto" w:fill="FFFFFF"/>
        </w:rPr>
        <w:t>Белжец</w:t>
      </w:r>
      <w:proofErr w:type="spellEnd"/>
      <w:r w:rsidRPr="00CA6B38">
        <w:rPr>
          <w:shd w:val="clear" w:color="auto" w:fill="FFFFFF"/>
        </w:rPr>
        <w:t xml:space="preserve">, </w:t>
      </w:r>
      <w:proofErr w:type="spellStart"/>
      <w:r w:rsidRPr="00CA6B38">
        <w:rPr>
          <w:shd w:val="clear" w:color="auto" w:fill="FFFFFF"/>
        </w:rPr>
        <w:t>Собибор</w:t>
      </w:r>
      <w:proofErr w:type="spellEnd"/>
      <w:r w:rsidRPr="00CA6B38">
        <w:rPr>
          <w:shd w:val="clear" w:color="auto" w:fill="FFFFFF"/>
        </w:rPr>
        <w:t xml:space="preserve">, а также Майданек и Освенцим  в Польше. </w:t>
      </w:r>
    </w:p>
    <w:p w:rsidR="00437F30" w:rsidRDefault="0093499D" w:rsidP="00F761DE">
      <w:pPr>
        <w:pStyle w:val="a3"/>
        <w:shd w:val="clear" w:color="auto" w:fill="FFFFFF"/>
        <w:spacing w:before="120" w:beforeAutospacing="0" w:after="120" w:afterAutospacing="0" w:line="276" w:lineRule="auto"/>
        <w:jc w:val="both"/>
        <w:rPr>
          <w:rFonts w:eastAsia="Calibri"/>
          <w:lang w:eastAsia="en-US"/>
        </w:rPr>
      </w:pPr>
      <w:r w:rsidRPr="00CA6B38">
        <w:rPr>
          <w:shd w:val="clear" w:color="auto" w:fill="FFFFFF"/>
        </w:rPr>
        <w:lastRenderedPageBreak/>
        <w:t>В самой Германии функционировали лагеря Бухенвальд и Дахау, где заключенных морили голодом, создавали нечеловеческие условия для жизни, травили газом,</w:t>
      </w:r>
      <w:r w:rsidR="00EB0B21" w:rsidRPr="00CA6B38">
        <w:rPr>
          <w:shd w:val="clear" w:color="auto" w:fill="FFFFFF"/>
        </w:rPr>
        <w:t xml:space="preserve"> заставляли работать до </w:t>
      </w:r>
      <w:r w:rsidR="007E0BCB" w:rsidRPr="00CA6B38">
        <w:rPr>
          <w:shd w:val="clear" w:color="auto" w:fill="FFFFFF"/>
        </w:rPr>
        <w:t>полного изнеможения</w:t>
      </w:r>
      <w:r w:rsidRPr="00CA6B38">
        <w:rPr>
          <w:shd w:val="clear" w:color="auto" w:fill="FFFFFF"/>
        </w:rPr>
        <w:t xml:space="preserve">  и ставили над ними зверские медицинские опыты.</w:t>
      </w:r>
    </w:p>
    <w:p w:rsidR="00437F30" w:rsidRPr="00437F30" w:rsidRDefault="00437F30" w:rsidP="00F761DE">
      <w:pPr>
        <w:pStyle w:val="a3"/>
        <w:shd w:val="clear" w:color="auto" w:fill="FFFFFF"/>
        <w:spacing w:before="120" w:beforeAutospacing="0" w:after="120" w:afterAutospacing="0" w:line="276" w:lineRule="auto"/>
        <w:jc w:val="both"/>
        <w:rPr>
          <w:rFonts w:eastAsia="Calibri"/>
          <w:b/>
          <w:lang w:eastAsia="en-US"/>
        </w:rPr>
      </w:pPr>
      <w:r w:rsidRPr="00437F30">
        <w:rPr>
          <w:rFonts w:eastAsia="Calibri"/>
          <w:b/>
          <w:lang w:eastAsia="en-US"/>
        </w:rPr>
        <w:t xml:space="preserve">Ведущий 2. </w:t>
      </w:r>
    </w:p>
    <w:p w:rsidR="007E0BCB" w:rsidRDefault="007E0BCB" w:rsidP="00F761DE">
      <w:pPr>
        <w:pStyle w:val="a3"/>
        <w:shd w:val="clear" w:color="auto" w:fill="FFFFFF"/>
        <w:spacing w:before="120" w:beforeAutospacing="0" w:after="120" w:afterAutospacing="0" w:line="276" w:lineRule="auto"/>
        <w:jc w:val="both"/>
        <w:rPr>
          <w:shd w:val="clear" w:color="auto" w:fill="FFFFFF"/>
        </w:rPr>
      </w:pPr>
      <w:r w:rsidRPr="00CA6B38">
        <w:rPr>
          <w:shd w:val="clear" w:color="auto" w:fill="FFFFFF"/>
        </w:rPr>
        <w:t xml:space="preserve">Здесь продолжилась и история тотального грабежа. Нацисты до нитки грабили и тех, кого депортировали в концентрационные лагеря. Все личные вещи — одежда, обувь, очки, кольца, детские коляски — </w:t>
      </w:r>
      <w:proofErr w:type="spellStart"/>
      <w:r w:rsidRPr="00CA6B38">
        <w:rPr>
          <w:shd w:val="clear" w:color="auto" w:fill="FFFFFF"/>
        </w:rPr>
        <w:t>конфисковывались</w:t>
      </w:r>
      <w:proofErr w:type="spellEnd"/>
      <w:r w:rsidRPr="00CA6B38">
        <w:rPr>
          <w:shd w:val="clear" w:color="auto" w:fill="FFFFFF"/>
        </w:rPr>
        <w:t xml:space="preserve"> немедленно по прибытии. Волосы, зубные протезы и коронки – все шло на пользу рейху.  Многое из награбленного отправляли в Германию для раздачи немецкому населению, волосами набивали мебель, из костей варили мыло.</w:t>
      </w:r>
    </w:p>
    <w:p w:rsidR="00C2219B" w:rsidRPr="00C2219B" w:rsidRDefault="00C2219B" w:rsidP="00C2219B">
      <w:pPr>
        <w:spacing w:after="0"/>
        <w:ind w:left="720"/>
        <w:rPr>
          <w:rFonts w:ascii="Times New Roman" w:eastAsia="Times New Roman" w:hAnsi="Times New Roman" w:cs="Times New Roman"/>
          <w:sz w:val="24"/>
          <w:szCs w:val="24"/>
          <w:u w:val="single"/>
          <w:lang w:eastAsia="ru-RU"/>
        </w:rPr>
      </w:pPr>
      <w:r w:rsidRPr="00C2219B">
        <w:rPr>
          <w:rFonts w:ascii="Times New Roman" w:eastAsia="Times New Roman" w:hAnsi="Times New Roman" w:cs="Times New Roman"/>
          <w:sz w:val="24"/>
          <w:szCs w:val="24"/>
          <w:u w:val="single"/>
          <w:lang w:eastAsia="ru-RU"/>
        </w:rPr>
        <w:t xml:space="preserve">Школьник. </w:t>
      </w:r>
    </w:p>
    <w:p w:rsidR="00C2219B" w:rsidRPr="00C2219B" w:rsidRDefault="00C2219B" w:rsidP="00C2219B">
      <w:pPr>
        <w:spacing w:after="0"/>
        <w:ind w:left="720"/>
        <w:rPr>
          <w:rFonts w:ascii="Times New Roman" w:eastAsia="Times New Roman" w:hAnsi="Times New Roman" w:cs="Times New Roman"/>
          <w:sz w:val="24"/>
          <w:szCs w:val="24"/>
          <w:lang w:eastAsia="ru-RU"/>
        </w:rPr>
      </w:pPr>
      <w:r w:rsidRPr="00C2219B">
        <w:rPr>
          <w:rFonts w:ascii="Times New Roman" w:eastAsia="Times New Roman" w:hAnsi="Times New Roman" w:cs="Times New Roman"/>
          <w:sz w:val="24"/>
          <w:szCs w:val="24"/>
          <w:lang w:eastAsia="ru-RU"/>
        </w:rPr>
        <w:t>На берегу евреям снять ботинки!</w:t>
      </w:r>
      <w:r w:rsidRPr="00C2219B">
        <w:rPr>
          <w:rFonts w:ascii="Times New Roman" w:eastAsia="Times New Roman" w:hAnsi="Times New Roman" w:cs="Times New Roman"/>
          <w:sz w:val="24"/>
          <w:szCs w:val="24"/>
          <w:lang w:eastAsia="ru-RU"/>
        </w:rPr>
        <w:br/>
        <w:t>- Обутым неприлично умирать?</w:t>
      </w:r>
      <w:r w:rsidRPr="00C2219B">
        <w:rPr>
          <w:rFonts w:ascii="Times New Roman" w:eastAsia="Times New Roman" w:hAnsi="Times New Roman" w:cs="Times New Roman"/>
          <w:sz w:val="24"/>
          <w:szCs w:val="24"/>
          <w:lang w:eastAsia="ru-RU"/>
        </w:rPr>
        <w:br/>
        <w:t>Спросил ребенок мать, а та слезинки</w:t>
      </w:r>
      <w:r w:rsidRPr="00C2219B">
        <w:rPr>
          <w:rFonts w:ascii="Times New Roman" w:eastAsia="Times New Roman" w:hAnsi="Times New Roman" w:cs="Times New Roman"/>
          <w:sz w:val="24"/>
          <w:szCs w:val="24"/>
          <w:lang w:eastAsia="ru-RU"/>
        </w:rPr>
        <w:br/>
        <w:t>Старалась незаметно вытирать.</w:t>
      </w:r>
      <w:r w:rsidRPr="00C2219B">
        <w:rPr>
          <w:rFonts w:ascii="Times New Roman" w:eastAsia="Times New Roman" w:hAnsi="Times New Roman" w:cs="Times New Roman"/>
          <w:sz w:val="24"/>
          <w:szCs w:val="24"/>
          <w:lang w:eastAsia="ru-RU"/>
        </w:rPr>
        <w:br/>
      </w:r>
      <w:r w:rsidRPr="00C2219B">
        <w:rPr>
          <w:rFonts w:ascii="Times New Roman" w:eastAsia="Times New Roman" w:hAnsi="Times New Roman" w:cs="Times New Roman"/>
          <w:sz w:val="24"/>
          <w:szCs w:val="24"/>
          <w:lang w:eastAsia="ru-RU"/>
        </w:rPr>
        <w:br/>
        <w:t>- Ты не волнуйся мам, я не голодный.</w:t>
      </w:r>
      <w:r w:rsidRPr="00C2219B">
        <w:rPr>
          <w:rFonts w:ascii="Times New Roman" w:eastAsia="Times New Roman" w:hAnsi="Times New Roman" w:cs="Times New Roman"/>
          <w:sz w:val="24"/>
          <w:szCs w:val="24"/>
          <w:lang w:eastAsia="ru-RU"/>
        </w:rPr>
        <w:br/>
        <w:t xml:space="preserve">Вчера, кусочек </w:t>
      </w:r>
      <w:proofErr w:type="spellStart"/>
      <w:r w:rsidRPr="00C2219B">
        <w:rPr>
          <w:rFonts w:ascii="Times New Roman" w:eastAsia="Times New Roman" w:hAnsi="Times New Roman" w:cs="Times New Roman"/>
          <w:sz w:val="24"/>
          <w:szCs w:val="24"/>
          <w:lang w:eastAsia="ru-RU"/>
        </w:rPr>
        <w:t>хлeбушка</w:t>
      </w:r>
      <w:proofErr w:type="spellEnd"/>
      <w:r w:rsidRPr="00C2219B">
        <w:rPr>
          <w:rFonts w:ascii="Times New Roman" w:eastAsia="Times New Roman" w:hAnsi="Times New Roman" w:cs="Times New Roman"/>
          <w:sz w:val="24"/>
          <w:szCs w:val="24"/>
          <w:lang w:eastAsia="ru-RU"/>
        </w:rPr>
        <w:t xml:space="preserve"> я съел.</w:t>
      </w:r>
      <w:r w:rsidRPr="00C2219B">
        <w:rPr>
          <w:rFonts w:ascii="Times New Roman" w:eastAsia="Times New Roman" w:hAnsi="Times New Roman" w:cs="Times New Roman"/>
          <w:sz w:val="24"/>
          <w:szCs w:val="24"/>
          <w:lang w:eastAsia="ru-RU"/>
        </w:rPr>
        <w:br/>
        <w:t>Мы там замерзнем мам, Дунай холодный?</w:t>
      </w:r>
      <w:r w:rsidRPr="00C2219B">
        <w:rPr>
          <w:rFonts w:ascii="Times New Roman" w:eastAsia="Times New Roman" w:hAnsi="Times New Roman" w:cs="Times New Roman"/>
          <w:sz w:val="24"/>
          <w:szCs w:val="24"/>
          <w:lang w:eastAsia="ru-RU"/>
        </w:rPr>
        <w:br/>
        <w:t>Я плавать научиться не успел...</w:t>
      </w:r>
      <w:r w:rsidRPr="00C2219B">
        <w:rPr>
          <w:rFonts w:ascii="Times New Roman" w:eastAsia="Times New Roman" w:hAnsi="Times New Roman" w:cs="Times New Roman"/>
          <w:sz w:val="24"/>
          <w:szCs w:val="24"/>
          <w:lang w:eastAsia="ru-RU"/>
        </w:rPr>
        <w:br/>
      </w:r>
      <w:r w:rsidRPr="00C2219B">
        <w:rPr>
          <w:rFonts w:ascii="Times New Roman" w:eastAsia="Times New Roman" w:hAnsi="Times New Roman" w:cs="Times New Roman"/>
          <w:sz w:val="24"/>
          <w:szCs w:val="24"/>
          <w:lang w:eastAsia="ru-RU"/>
        </w:rPr>
        <w:br/>
        <w:t>Мам, ты скажи, а умирать не больно?</w:t>
      </w:r>
      <w:r w:rsidRPr="00C2219B">
        <w:rPr>
          <w:rFonts w:ascii="Times New Roman" w:eastAsia="Times New Roman" w:hAnsi="Times New Roman" w:cs="Times New Roman"/>
          <w:sz w:val="24"/>
          <w:szCs w:val="24"/>
          <w:lang w:eastAsia="ru-RU"/>
        </w:rPr>
        <w:br/>
        <w:t>Я просто упаду и утону?</w:t>
      </w:r>
      <w:r w:rsidRPr="00C2219B">
        <w:rPr>
          <w:rFonts w:ascii="Times New Roman" w:eastAsia="Times New Roman" w:hAnsi="Times New Roman" w:cs="Times New Roman"/>
          <w:sz w:val="24"/>
          <w:szCs w:val="24"/>
          <w:lang w:eastAsia="ru-RU"/>
        </w:rPr>
        <w:br/>
        <w:t>Или умру от пули и спокойно,</w:t>
      </w:r>
      <w:r w:rsidRPr="00C2219B">
        <w:rPr>
          <w:rFonts w:ascii="Times New Roman" w:eastAsia="Times New Roman" w:hAnsi="Times New Roman" w:cs="Times New Roman"/>
          <w:sz w:val="24"/>
          <w:szCs w:val="24"/>
          <w:lang w:eastAsia="ru-RU"/>
        </w:rPr>
        <w:br/>
        <w:t>И плавно я потом на дно пойду?</w:t>
      </w:r>
      <w:r w:rsidRPr="00C2219B">
        <w:rPr>
          <w:rFonts w:ascii="Times New Roman" w:eastAsia="Times New Roman" w:hAnsi="Times New Roman" w:cs="Times New Roman"/>
          <w:sz w:val="24"/>
          <w:szCs w:val="24"/>
          <w:lang w:eastAsia="ru-RU"/>
        </w:rPr>
        <w:br/>
      </w:r>
      <w:r w:rsidRPr="00C2219B">
        <w:rPr>
          <w:rFonts w:ascii="Times New Roman" w:eastAsia="Times New Roman" w:hAnsi="Times New Roman" w:cs="Times New Roman"/>
          <w:sz w:val="24"/>
          <w:szCs w:val="24"/>
          <w:lang w:eastAsia="ru-RU"/>
        </w:rPr>
        <w:br/>
        <w:t>Ты за руку возьми меня покрепче,</w:t>
      </w:r>
      <w:r w:rsidRPr="00C2219B">
        <w:rPr>
          <w:rFonts w:ascii="Times New Roman" w:eastAsia="Times New Roman" w:hAnsi="Times New Roman" w:cs="Times New Roman"/>
          <w:sz w:val="24"/>
          <w:szCs w:val="24"/>
          <w:lang w:eastAsia="ru-RU"/>
        </w:rPr>
        <w:br/>
        <w:t>Чтоб мы не потерялись под водой.</w:t>
      </w:r>
      <w:r w:rsidRPr="00C2219B">
        <w:rPr>
          <w:rFonts w:ascii="Times New Roman" w:eastAsia="Times New Roman" w:hAnsi="Times New Roman" w:cs="Times New Roman"/>
          <w:sz w:val="24"/>
          <w:szCs w:val="24"/>
          <w:lang w:eastAsia="ru-RU"/>
        </w:rPr>
        <w:br/>
        <w:t>Вдвоём с тобой спастись нам будет легче.</w:t>
      </w:r>
      <w:r w:rsidRPr="00C2219B">
        <w:rPr>
          <w:rFonts w:ascii="Times New Roman" w:eastAsia="Times New Roman" w:hAnsi="Times New Roman" w:cs="Times New Roman"/>
          <w:sz w:val="24"/>
          <w:szCs w:val="24"/>
          <w:lang w:eastAsia="ru-RU"/>
        </w:rPr>
        <w:br/>
        <w:t>Мы спрячемся за сильною волной.</w:t>
      </w:r>
      <w:r w:rsidRPr="00C2219B">
        <w:rPr>
          <w:rFonts w:ascii="Times New Roman" w:eastAsia="Times New Roman" w:hAnsi="Times New Roman" w:cs="Times New Roman"/>
          <w:sz w:val="24"/>
          <w:szCs w:val="24"/>
          <w:lang w:eastAsia="ru-RU"/>
        </w:rPr>
        <w:br/>
      </w:r>
      <w:r w:rsidRPr="00C2219B">
        <w:rPr>
          <w:rFonts w:ascii="Times New Roman" w:eastAsia="Times New Roman" w:hAnsi="Times New Roman" w:cs="Times New Roman"/>
          <w:sz w:val="24"/>
          <w:szCs w:val="24"/>
          <w:lang w:eastAsia="ru-RU"/>
        </w:rPr>
        <w:br/>
        <w:t>На берегу Дуная всем снять обувь!</w:t>
      </w:r>
      <w:r w:rsidRPr="00C2219B">
        <w:rPr>
          <w:rFonts w:ascii="Times New Roman" w:eastAsia="Times New Roman" w:hAnsi="Times New Roman" w:cs="Times New Roman"/>
          <w:sz w:val="24"/>
          <w:szCs w:val="24"/>
          <w:lang w:eastAsia="ru-RU"/>
        </w:rPr>
        <w:br/>
        <w:t>- Все говорят, кончается война.</w:t>
      </w:r>
      <w:r w:rsidRPr="00C2219B">
        <w:rPr>
          <w:rFonts w:ascii="Times New Roman" w:eastAsia="Times New Roman" w:hAnsi="Times New Roman" w:cs="Times New Roman"/>
          <w:sz w:val="24"/>
          <w:szCs w:val="24"/>
          <w:lang w:eastAsia="ru-RU"/>
        </w:rPr>
        <w:br/>
        <w:t>Ты видишь мама, в небе белый голубь?</w:t>
      </w:r>
      <w:r w:rsidRPr="00C2219B">
        <w:rPr>
          <w:rFonts w:ascii="Times New Roman" w:eastAsia="Times New Roman" w:hAnsi="Times New Roman" w:cs="Times New Roman"/>
          <w:sz w:val="24"/>
          <w:szCs w:val="24"/>
          <w:lang w:eastAsia="ru-RU"/>
        </w:rPr>
        <w:br/>
        <w:t>Смотри, а там идет наша волна...</w:t>
      </w:r>
    </w:p>
    <w:p w:rsidR="00C2219B" w:rsidRPr="00C2219B" w:rsidRDefault="00C2219B" w:rsidP="00F761DE">
      <w:pPr>
        <w:pStyle w:val="a3"/>
        <w:shd w:val="clear" w:color="auto" w:fill="FFFFFF"/>
        <w:spacing w:before="120" w:beforeAutospacing="0" w:after="120" w:afterAutospacing="0" w:line="276" w:lineRule="auto"/>
        <w:jc w:val="both"/>
        <w:rPr>
          <w:b/>
          <w:shd w:val="clear" w:color="auto" w:fill="FFFFFF"/>
        </w:rPr>
      </w:pPr>
      <w:r w:rsidRPr="00C2219B">
        <w:rPr>
          <w:b/>
          <w:shd w:val="clear" w:color="auto" w:fill="FFFFFF"/>
        </w:rPr>
        <w:t xml:space="preserve">Ведущий 2. </w:t>
      </w:r>
    </w:p>
    <w:p w:rsidR="007E0BCB" w:rsidRDefault="0093499D" w:rsidP="00F761DE">
      <w:pPr>
        <w:pStyle w:val="a3"/>
        <w:shd w:val="clear" w:color="auto" w:fill="FFFFFF"/>
        <w:spacing w:before="120" w:beforeAutospacing="0" w:after="120" w:afterAutospacing="0" w:line="276" w:lineRule="auto"/>
        <w:jc w:val="both"/>
        <w:rPr>
          <w:rFonts w:eastAsia="Calibri"/>
          <w:i/>
          <w:lang w:eastAsia="en-US"/>
        </w:rPr>
      </w:pPr>
      <w:r w:rsidRPr="00CA6B38">
        <w:rPr>
          <w:shd w:val="clear" w:color="auto" w:fill="FFFFFF"/>
        </w:rPr>
        <w:t xml:space="preserve"> В 1945 году, когда наступающие союзные войска вошли в эти лагеря, их взору открылись страшные последствия данной политики: сотни тысяч голодных и больных заключенных, запертых в помещениях с тысячами разлагающихся тел, газовые камеры, крематории, тысячи братских могил, а также документы, описывающие ужасающие медицинские эксперименты, фото замученных до смерти людей и многое другое. Таким образом нацисты истребили более 10 миллионов человек, в том числе 6 миллионов евреев.</w:t>
      </w:r>
    </w:p>
    <w:p w:rsidR="00476768" w:rsidRPr="00476768" w:rsidRDefault="00476768" w:rsidP="00F761DE">
      <w:pPr>
        <w:pStyle w:val="a3"/>
        <w:shd w:val="clear" w:color="auto" w:fill="FFFFFF"/>
        <w:spacing w:before="120" w:beforeAutospacing="0" w:after="120" w:afterAutospacing="0" w:line="276" w:lineRule="auto"/>
        <w:jc w:val="both"/>
        <w:rPr>
          <w:rFonts w:eastAsia="Calibri"/>
          <w:u w:val="single"/>
        </w:rPr>
      </w:pPr>
      <w:r w:rsidRPr="00476768">
        <w:rPr>
          <w:rFonts w:eastAsia="Calibri"/>
          <w:u w:val="single"/>
        </w:rPr>
        <w:t>Звучит Реквием Моцарта, постепенно стихая. Далее под эту же музыку стихи читает школьник</w:t>
      </w:r>
    </w:p>
    <w:p w:rsidR="00476768" w:rsidRPr="00CA6B38" w:rsidRDefault="00476768" w:rsidP="00F761DE">
      <w:pPr>
        <w:pStyle w:val="a3"/>
        <w:spacing w:line="276" w:lineRule="auto"/>
        <w:rPr>
          <w:iCs/>
        </w:rPr>
      </w:pPr>
      <w:r w:rsidRPr="00CA6B38">
        <w:rPr>
          <w:iCs/>
        </w:rPr>
        <w:t>Я, как и многие из нас,</w:t>
      </w:r>
      <w:r w:rsidRPr="00CA6B38">
        <w:rPr>
          <w:iCs/>
        </w:rPr>
        <w:br/>
        <w:t>живу тогда, как и сейчас.</w:t>
      </w:r>
      <w:r w:rsidRPr="00CA6B38">
        <w:rPr>
          <w:iCs/>
        </w:rPr>
        <w:br/>
        <w:t>Я, как и многие сейчас,</w:t>
      </w:r>
      <w:r w:rsidRPr="00CA6B38">
        <w:rPr>
          <w:iCs/>
        </w:rPr>
        <w:br/>
      </w:r>
      <w:r w:rsidRPr="00CA6B38">
        <w:rPr>
          <w:iCs/>
        </w:rPr>
        <w:lastRenderedPageBreak/>
        <w:t>живу за них, живу за нас.</w:t>
      </w:r>
      <w:r w:rsidRPr="00CA6B38">
        <w:rPr>
          <w:iCs/>
        </w:rPr>
        <w:br/>
        <w:t>Шесть миллионов мертвых глаз</w:t>
      </w:r>
      <w:r w:rsidRPr="00CA6B38">
        <w:rPr>
          <w:iCs/>
        </w:rPr>
        <w:br/>
        <w:t>зовут меня – смотри за нас,</w:t>
      </w:r>
      <w:r w:rsidRPr="00CA6B38">
        <w:rPr>
          <w:iCs/>
        </w:rPr>
        <w:br/>
        <w:t>Шесть миллионов мертвых рук</w:t>
      </w:r>
      <w:r w:rsidRPr="00CA6B38">
        <w:rPr>
          <w:iCs/>
        </w:rPr>
        <w:br/>
        <w:t>зовут меня – «бери, мой друг!</w:t>
      </w:r>
      <w:r w:rsidRPr="00CA6B38">
        <w:rPr>
          <w:iCs/>
        </w:rPr>
        <w:br/>
        <w:t>Бери снега, бери цветы,</w:t>
      </w:r>
      <w:r w:rsidRPr="00CA6B38">
        <w:rPr>
          <w:iCs/>
        </w:rPr>
        <w:br/>
        <w:t>рисуй прекрасные мечты,</w:t>
      </w:r>
      <w:r w:rsidRPr="00CA6B38">
        <w:rPr>
          <w:iCs/>
        </w:rPr>
        <w:br/>
        <w:t>Черты любимые ласкай</w:t>
      </w:r>
      <w:r w:rsidRPr="00CA6B38">
        <w:rPr>
          <w:iCs/>
        </w:rPr>
        <w:br/>
        <w:t>и другу руку пожимай.</w:t>
      </w:r>
      <w:r w:rsidRPr="00CA6B38">
        <w:rPr>
          <w:iCs/>
        </w:rPr>
        <w:br/>
        <w:t>И ты живи в любви своей –</w:t>
      </w:r>
      <w:r w:rsidRPr="00CA6B38">
        <w:rPr>
          <w:iCs/>
        </w:rPr>
        <w:br/>
        <w:t>в шесть миллионов раз сильней.</w:t>
      </w:r>
      <w:r w:rsidRPr="00CA6B38">
        <w:rPr>
          <w:iCs/>
        </w:rPr>
        <w:br/>
        <w:t>В шесть миллионов больше сил потрать,</w:t>
      </w:r>
      <w:r w:rsidRPr="00CA6B38">
        <w:rPr>
          <w:iCs/>
        </w:rPr>
        <w:br/>
        <w:t>чтоб мир нас не забыл!»</w:t>
      </w:r>
      <w:r w:rsidRPr="00CA6B38">
        <w:rPr>
          <w:iCs/>
        </w:rPr>
        <w:br/>
        <w:t>И, принимая эту роль,</w:t>
      </w:r>
      <w:r w:rsidRPr="00CA6B38">
        <w:rPr>
          <w:iCs/>
        </w:rPr>
        <w:br/>
        <w:t>не заглушая в сердце боль,</w:t>
      </w:r>
      <w:r w:rsidRPr="00CA6B38">
        <w:rPr>
          <w:iCs/>
        </w:rPr>
        <w:br/>
        <w:t>В вечерней мирной тишине</w:t>
      </w:r>
      <w:r w:rsidRPr="00CA6B38">
        <w:rPr>
          <w:iCs/>
        </w:rPr>
        <w:br/>
        <w:t>мы загораемся в огне.</w:t>
      </w:r>
      <w:r w:rsidRPr="00CA6B38">
        <w:rPr>
          <w:iCs/>
        </w:rPr>
        <w:br/>
        <w:t>Сливаясь с памятью иной,</w:t>
      </w:r>
      <w:r w:rsidRPr="00CA6B38">
        <w:rPr>
          <w:iCs/>
        </w:rPr>
        <w:br/>
        <w:t>к печам за страшною стеной</w:t>
      </w:r>
      <w:r w:rsidRPr="00CA6B38">
        <w:rPr>
          <w:iCs/>
        </w:rPr>
        <w:br/>
        <w:t>Мы возвращаемся опять,</w:t>
      </w:r>
      <w:r w:rsidRPr="00CA6B38">
        <w:rPr>
          <w:iCs/>
        </w:rPr>
        <w:br/>
        <w:t>Чтоб вместе с Ними - умирать…</w:t>
      </w:r>
    </w:p>
    <w:p w:rsidR="00476768" w:rsidRPr="00476768" w:rsidRDefault="00476768" w:rsidP="00F761DE">
      <w:pPr>
        <w:pStyle w:val="a3"/>
        <w:spacing w:line="276" w:lineRule="auto"/>
        <w:rPr>
          <w:rFonts w:eastAsia="Calibri"/>
          <w:b/>
          <w:u w:val="single"/>
        </w:rPr>
      </w:pPr>
      <w:r w:rsidRPr="00476768">
        <w:rPr>
          <w:rFonts w:eastAsia="Calibri"/>
          <w:b/>
          <w:u w:val="single"/>
        </w:rPr>
        <w:t xml:space="preserve">Ведущий </w:t>
      </w:r>
      <w:r>
        <w:rPr>
          <w:rFonts w:eastAsia="Calibri"/>
          <w:b/>
          <w:u w:val="single"/>
        </w:rPr>
        <w:t xml:space="preserve">1. </w:t>
      </w:r>
    </w:p>
    <w:p w:rsidR="007E0BCB" w:rsidRPr="00CA6B38" w:rsidRDefault="007E0BCB" w:rsidP="00F761DE">
      <w:pPr>
        <w:pStyle w:val="a3"/>
        <w:shd w:val="clear" w:color="auto" w:fill="FFFFFF"/>
        <w:spacing w:before="120" w:beforeAutospacing="0" w:after="120" w:afterAutospacing="0" w:line="276" w:lineRule="auto"/>
        <w:jc w:val="both"/>
        <w:rPr>
          <w:rFonts w:eastAsia="Calibri"/>
          <w:lang w:eastAsia="en-US"/>
        </w:rPr>
      </w:pPr>
      <w:r w:rsidRPr="00CA6B38">
        <w:rPr>
          <w:rFonts w:eastAsia="Calibri"/>
          <w:lang w:eastAsia="en-US"/>
        </w:rPr>
        <w:t xml:space="preserve">Это </w:t>
      </w:r>
      <w:proofErr w:type="gramStart"/>
      <w:r w:rsidRPr="00CA6B38">
        <w:rPr>
          <w:rFonts w:eastAsia="Calibri"/>
          <w:lang w:eastAsia="en-US"/>
        </w:rPr>
        <w:t>не возможно</w:t>
      </w:r>
      <w:proofErr w:type="gramEnd"/>
      <w:r w:rsidRPr="00CA6B38">
        <w:rPr>
          <w:rFonts w:eastAsia="Calibri"/>
          <w:lang w:eastAsia="en-US"/>
        </w:rPr>
        <w:t xml:space="preserve"> представить современному человеку или описать словами, поэтому обратимся к воспоминаниям человека, пережившего этот ад.</w:t>
      </w:r>
    </w:p>
    <w:p w:rsidR="007E0BCB" w:rsidRPr="00476768" w:rsidRDefault="007E0BCB" w:rsidP="00F761DE">
      <w:pPr>
        <w:pStyle w:val="a3"/>
        <w:shd w:val="clear" w:color="auto" w:fill="FFFFFF"/>
        <w:spacing w:before="120" w:beforeAutospacing="0" w:after="120" w:afterAutospacing="0" w:line="276" w:lineRule="auto"/>
        <w:jc w:val="both"/>
        <w:rPr>
          <w:rFonts w:eastAsia="Calibri"/>
          <w:u w:val="single"/>
          <w:lang w:eastAsia="en-US"/>
        </w:rPr>
      </w:pPr>
      <w:r w:rsidRPr="00476768">
        <w:rPr>
          <w:rFonts w:eastAsia="Calibri"/>
          <w:u w:val="single"/>
          <w:lang w:eastAsia="en-US"/>
        </w:rPr>
        <w:t>На экране фрагмент документального фильма «</w:t>
      </w:r>
      <w:proofErr w:type="spellStart"/>
      <w:r w:rsidRPr="00476768">
        <w:rPr>
          <w:rFonts w:eastAsia="Calibri"/>
          <w:u w:val="single"/>
          <w:lang w:eastAsia="en-US"/>
        </w:rPr>
        <w:t>Аущвиц</w:t>
      </w:r>
      <w:proofErr w:type="spellEnd"/>
      <w:r w:rsidRPr="00476768">
        <w:rPr>
          <w:rFonts w:eastAsia="Calibri"/>
          <w:u w:val="single"/>
          <w:lang w:eastAsia="en-US"/>
        </w:rPr>
        <w:t xml:space="preserve"> – дорога в ад».</w:t>
      </w:r>
    </w:p>
    <w:p w:rsidR="007E0BCB" w:rsidRPr="00476768" w:rsidRDefault="0011771D" w:rsidP="00F761DE">
      <w:pPr>
        <w:pStyle w:val="a3"/>
        <w:shd w:val="clear" w:color="auto" w:fill="FFFFFF"/>
        <w:spacing w:before="120" w:beforeAutospacing="0" w:after="120" w:afterAutospacing="0" w:line="276" w:lineRule="auto"/>
        <w:jc w:val="both"/>
        <w:rPr>
          <w:rFonts w:eastAsia="Calibri"/>
          <w:b/>
          <w:u w:val="single"/>
          <w:lang w:eastAsia="en-US"/>
        </w:rPr>
      </w:pPr>
      <w:r w:rsidRPr="00476768">
        <w:rPr>
          <w:rFonts w:eastAsia="Calibri"/>
          <w:b/>
          <w:u w:val="single"/>
          <w:lang w:eastAsia="en-US"/>
        </w:rPr>
        <w:t xml:space="preserve">Ведущий 2. </w:t>
      </w:r>
    </w:p>
    <w:p w:rsidR="0011771D" w:rsidRPr="00CA6B38" w:rsidRDefault="0011771D" w:rsidP="00F761DE">
      <w:pPr>
        <w:pStyle w:val="a3"/>
        <w:shd w:val="clear" w:color="auto" w:fill="FFFFFF"/>
        <w:spacing w:before="120" w:beforeAutospacing="0" w:after="120" w:afterAutospacing="0" w:line="276" w:lineRule="auto"/>
        <w:jc w:val="both"/>
        <w:rPr>
          <w:rFonts w:eastAsiaTheme="minorHAnsi"/>
          <w:lang w:eastAsia="en-US"/>
        </w:rPr>
      </w:pPr>
      <w:r w:rsidRPr="00CA6B38">
        <w:t>Сложно представить себе сегодня, что все это чудовищное зло происходило в цивилизованной Европе. Возникает вопрос, как народ, породивший Гетте и Шиллера, Дюрера и Гольбейна, Шопенгауэра и Канта мог допустить, чтобы кучка одержимых идеей расового превосходства маньяков могла с нечеловеческой жестокостью методично и планомерно грабить, а потом уничтожать миллионы людей.Весь мир чтит память жертв геноцида евреев, цыган и всех тех, кто был уничтожен, сожжен в печах, стал жертвами зверских медицинских экспериментов. Но есть люди, которые считают, что эта чудовищная картина была сильно приукрашена.</w:t>
      </w:r>
    </w:p>
    <w:p w:rsidR="0011771D" w:rsidRDefault="0011771D" w:rsidP="00F761DE">
      <w:pPr>
        <w:pStyle w:val="a3"/>
        <w:shd w:val="clear" w:color="auto" w:fill="FFFFFF"/>
        <w:spacing w:before="120" w:beforeAutospacing="0" w:after="120" w:afterAutospacing="0" w:line="276" w:lineRule="auto"/>
        <w:jc w:val="both"/>
      </w:pPr>
      <w:r w:rsidRPr="00CA6B38">
        <w:t>К великому сожалению, для многих в России и мире само слово «Холокост», - звук пустой. Это слово и все, что с ним связано было вытеснено из сознания в самые потаенные уголки нашей личности. То тут, то там звучат голоса: «Зачем вообще говорить о Холокосте, смущать людей историями методичного уничтожения шести миллионов евреев?». А наследники нацистских идей вообще спрашивают: «Вы о чем? Разве был Холокост?». Они не хотят вспоминать о массовой этнической чистке, геноциде на глазах у безмолвствующего человечества под прикрытием войны…Мол, война все спишет.</w:t>
      </w:r>
    </w:p>
    <w:p w:rsidR="00ED059D" w:rsidRPr="00CA6B38" w:rsidRDefault="00ED059D" w:rsidP="00F761DE">
      <w:pPr>
        <w:pStyle w:val="a3"/>
        <w:shd w:val="clear" w:color="auto" w:fill="FFFFFF"/>
        <w:spacing w:before="120" w:beforeAutospacing="0" w:after="120" w:afterAutospacing="0" w:line="276" w:lineRule="auto"/>
        <w:jc w:val="both"/>
      </w:pPr>
      <w:r>
        <w:t xml:space="preserve">К сожалению идеи </w:t>
      </w:r>
      <w:proofErr w:type="gramStart"/>
      <w:r>
        <w:t>нацистов</w:t>
      </w:r>
      <w:proofErr w:type="gramEnd"/>
      <w:r>
        <w:t xml:space="preserve"> живут, сегодня все чаще и чаще звучат среди молодежи лозунги расового превосходства. Если посмотреть новостные ленты информагентств, можно найти много таких примеров. Буквально несколько дней назад, 11 января 2020 года в городе Умань Черкасской области Украины произошла трагедия. </w:t>
      </w:r>
      <w:proofErr w:type="gramStart"/>
      <w:r>
        <w:t xml:space="preserve">Несколько вооруженных парней из про </w:t>
      </w:r>
      <w:r>
        <w:lastRenderedPageBreak/>
        <w:t>нацистской организации напали на молящихся у могилы раввина евреев и нанесли им тяжкие увечья.</w:t>
      </w:r>
      <w:proofErr w:type="gramEnd"/>
      <w:r>
        <w:t xml:space="preserve"> Это будет происходить и дальше, если не учесть уроки прошлого</w:t>
      </w:r>
      <w:r w:rsidR="00D73276">
        <w:t>.</w:t>
      </w:r>
    </w:p>
    <w:p w:rsidR="0011771D" w:rsidRPr="00CA6B38" w:rsidRDefault="0011771D" w:rsidP="00F761DE">
      <w:pPr>
        <w:pStyle w:val="a3"/>
        <w:shd w:val="clear" w:color="auto" w:fill="FFFFFF"/>
        <w:spacing w:before="120" w:beforeAutospacing="0" w:after="120" w:afterAutospacing="0" w:line="276" w:lineRule="auto"/>
        <w:jc w:val="both"/>
      </w:pPr>
      <w:r w:rsidRPr="00CA6B38">
        <w:t>А вы что думаете по этому поводу?</w:t>
      </w:r>
    </w:p>
    <w:p w:rsidR="0011771D" w:rsidRPr="000915F0" w:rsidRDefault="0011771D" w:rsidP="00F761DE">
      <w:pPr>
        <w:pStyle w:val="a3"/>
        <w:shd w:val="clear" w:color="auto" w:fill="FFFFFF"/>
        <w:spacing w:before="120" w:beforeAutospacing="0" w:after="120" w:afterAutospacing="0" w:line="276" w:lineRule="auto"/>
        <w:jc w:val="both"/>
        <w:rPr>
          <w:u w:val="single"/>
        </w:rPr>
      </w:pPr>
      <w:r w:rsidRPr="000915F0">
        <w:rPr>
          <w:u w:val="single"/>
        </w:rPr>
        <w:t>Высказывания учащихся, гостей.</w:t>
      </w:r>
    </w:p>
    <w:p w:rsidR="000915F0" w:rsidRPr="000915F0" w:rsidRDefault="000915F0" w:rsidP="00F761DE">
      <w:pPr>
        <w:pStyle w:val="a3"/>
        <w:shd w:val="clear" w:color="auto" w:fill="FFFFFF"/>
        <w:spacing w:before="120" w:beforeAutospacing="0" w:after="120" w:afterAutospacing="0" w:line="276" w:lineRule="auto"/>
        <w:jc w:val="both"/>
        <w:rPr>
          <w:b/>
          <w:u w:val="single"/>
        </w:rPr>
      </w:pPr>
      <w:r w:rsidRPr="000915F0">
        <w:rPr>
          <w:b/>
          <w:u w:val="single"/>
        </w:rPr>
        <w:t>Финал.</w:t>
      </w:r>
    </w:p>
    <w:p w:rsidR="000915F0" w:rsidRPr="00542EDF" w:rsidRDefault="000915F0" w:rsidP="00F761DE">
      <w:pPr>
        <w:pStyle w:val="a3"/>
        <w:shd w:val="clear" w:color="auto" w:fill="FFFFFF"/>
        <w:spacing w:before="120" w:beforeAutospacing="0" w:after="120" w:afterAutospacing="0" w:line="276" w:lineRule="auto"/>
        <w:jc w:val="both"/>
        <w:rPr>
          <w:u w:val="single"/>
        </w:rPr>
      </w:pPr>
      <w:r w:rsidRPr="00542EDF">
        <w:rPr>
          <w:u w:val="single"/>
        </w:rPr>
        <w:t>Звучит Реквием. На экране горящая свеча.</w:t>
      </w:r>
    </w:p>
    <w:p w:rsidR="000915F0" w:rsidRPr="00542EDF" w:rsidRDefault="000915F0" w:rsidP="00F761DE">
      <w:pPr>
        <w:pStyle w:val="a3"/>
        <w:shd w:val="clear" w:color="auto" w:fill="FFFFFF"/>
        <w:spacing w:before="120" w:beforeAutospacing="0" w:after="120" w:afterAutospacing="0" w:line="276" w:lineRule="auto"/>
        <w:jc w:val="both"/>
        <w:rPr>
          <w:b/>
        </w:rPr>
      </w:pPr>
      <w:r w:rsidRPr="00542EDF">
        <w:rPr>
          <w:b/>
        </w:rPr>
        <w:t>Ведущий</w:t>
      </w:r>
      <w:r w:rsidR="00476768" w:rsidRPr="00542EDF">
        <w:rPr>
          <w:b/>
        </w:rPr>
        <w:t xml:space="preserve"> 2</w:t>
      </w:r>
      <w:r w:rsidRPr="00542EDF">
        <w:rPr>
          <w:b/>
        </w:rPr>
        <w:t xml:space="preserve">. </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Народ мой пролил море слёз,</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где б ни был он рассеян…</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Война всегда есть холокост – </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не только для евреев…</w:t>
      </w:r>
    </w:p>
    <w:p w:rsidR="00476768" w:rsidRDefault="00476768" w:rsidP="00F761DE">
      <w:pPr>
        <w:spacing w:after="0"/>
        <w:rPr>
          <w:rFonts w:ascii="Times New Roman" w:eastAsia="Times New Roman" w:hAnsi="Times New Roman" w:cs="Times New Roman"/>
          <w:color w:val="000000"/>
          <w:sz w:val="24"/>
          <w:szCs w:val="24"/>
          <w:lang w:eastAsia="ru-RU"/>
        </w:rPr>
      </w:pPr>
    </w:p>
    <w:p w:rsidR="00D73276" w:rsidRPr="00476768" w:rsidRDefault="00D73276" w:rsidP="00F761DE">
      <w:pPr>
        <w:spacing w:after="0"/>
        <w:rPr>
          <w:rFonts w:ascii="Times New Roman" w:eastAsia="Times New Roman" w:hAnsi="Times New Roman" w:cs="Times New Roman"/>
          <w:color w:val="000000"/>
          <w:sz w:val="24"/>
          <w:szCs w:val="24"/>
          <w:lang w:eastAsia="ru-RU"/>
        </w:rPr>
      </w:pP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В полях, и в ямах, и в лесах,</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и в лагерях, и в гетто,</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в нацистских газовых печах</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терзали нас… </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                      Не спета</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была ни песнь из древних книг,</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ни слово сказано, ни стих…</w:t>
      </w:r>
    </w:p>
    <w:p w:rsidR="00476768" w:rsidRPr="00476768" w:rsidRDefault="00476768" w:rsidP="00F761DE">
      <w:pPr>
        <w:spacing w:after="0"/>
        <w:rPr>
          <w:rFonts w:ascii="Times New Roman" w:eastAsia="Times New Roman" w:hAnsi="Times New Roman" w:cs="Times New Roman"/>
          <w:color w:val="000000"/>
          <w:sz w:val="24"/>
          <w:szCs w:val="24"/>
          <w:lang w:eastAsia="ru-RU"/>
        </w:rPr>
      </w:pP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Но в шуме ветра и знамён,</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где путь прошел армейский,</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в могилах братских погребён</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и мой народ еврейский…</w:t>
      </w:r>
    </w:p>
    <w:p w:rsidR="00476768" w:rsidRPr="00476768" w:rsidRDefault="00476768" w:rsidP="00F761DE">
      <w:pPr>
        <w:spacing w:after="0"/>
        <w:rPr>
          <w:rFonts w:ascii="Times New Roman" w:eastAsia="Times New Roman" w:hAnsi="Times New Roman" w:cs="Times New Roman"/>
          <w:color w:val="000000"/>
          <w:sz w:val="24"/>
          <w:szCs w:val="24"/>
          <w:lang w:eastAsia="ru-RU"/>
        </w:rPr>
      </w:pP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И я мечтаю об одном:</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чтоб люди веры разной</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покончили с войны проказой.</w:t>
      </w: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Земля у всех – наш общий дом!</w:t>
      </w:r>
    </w:p>
    <w:p w:rsidR="00476768" w:rsidRPr="00476768" w:rsidRDefault="00476768" w:rsidP="00F761DE">
      <w:pPr>
        <w:spacing w:after="0"/>
        <w:rPr>
          <w:rFonts w:ascii="Times New Roman" w:eastAsia="Times New Roman" w:hAnsi="Times New Roman" w:cs="Times New Roman"/>
          <w:color w:val="000000"/>
          <w:sz w:val="24"/>
          <w:szCs w:val="24"/>
          <w:lang w:eastAsia="ru-RU"/>
        </w:rPr>
      </w:pPr>
    </w:p>
    <w:p w:rsidR="00476768" w:rsidRP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Века об этом говорим,</w:t>
      </w:r>
    </w:p>
    <w:p w:rsidR="00476768" w:rsidRDefault="00476768" w:rsidP="00F761DE">
      <w:pPr>
        <w:spacing w:after="0"/>
        <w:rPr>
          <w:rFonts w:ascii="Times New Roman" w:eastAsia="Times New Roman" w:hAnsi="Times New Roman" w:cs="Times New Roman"/>
          <w:color w:val="000000"/>
          <w:sz w:val="24"/>
          <w:szCs w:val="24"/>
          <w:lang w:eastAsia="ru-RU"/>
        </w:rPr>
      </w:pPr>
      <w:r w:rsidRPr="00476768">
        <w:rPr>
          <w:rFonts w:ascii="Times New Roman" w:eastAsia="Times New Roman" w:hAnsi="Times New Roman" w:cs="Times New Roman"/>
          <w:color w:val="000000"/>
          <w:sz w:val="24"/>
          <w:szCs w:val="24"/>
          <w:lang w:eastAsia="ru-RU"/>
        </w:rPr>
        <w:t>а всюду кровь, и смерть, и дым…</w:t>
      </w:r>
    </w:p>
    <w:p w:rsidR="00542EDF" w:rsidRDefault="00542EDF" w:rsidP="00F761DE">
      <w:pPr>
        <w:spacing w:after="0"/>
        <w:rPr>
          <w:rFonts w:ascii="Times New Roman" w:eastAsia="Times New Roman" w:hAnsi="Times New Roman" w:cs="Times New Roman"/>
          <w:color w:val="000000"/>
          <w:sz w:val="24"/>
          <w:szCs w:val="24"/>
          <w:lang w:eastAsia="ru-RU"/>
        </w:rPr>
      </w:pPr>
    </w:p>
    <w:p w:rsidR="00542EDF" w:rsidRPr="00542EDF" w:rsidRDefault="00542EDF" w:rsidP="00F761DE">
      <w:pPr>
        <w:spacing w:after="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w:t>
      </w:r>
      <w:r w:rsidRPr="00542EDF">
        <w:rPr>
          <w:rFonts w:ascii="Times New Roman" w:eastAsia="Times New Roman" w:hAnsi="Times New Roman" w:cs="Times New Roman"/>
          <w:b/>
          <w:color w:val="000000"/>
          <w:sz w:val="24"/>
          <w:szCs w:val="24"/>
          <w:lang w:eastAsia="ru-RU"/>
        </w:rPr>
        <w:t>едущий 1.</w:t>
      </w:r>
    </w:p>
    <w:p w:rsidR="00542EDF" w:rsidRDefault="00542EDF" w:rsidP="00F761DE">
      <w:pPr>
        <w:spacing w:after="0"/>
        <w:rPr>
          <w:rFonts w:ascii="Times New Roman" w:eastAsia="Times New Roman" w:hAnsi="Times New Roman" w:cs="Times New Roman"/>
          <w:color w:val="000000"/>
          <w:sz w:val="24"/>
          <w:szCs w:val="24"/>
          <w:lang w:eastAsia="ru-RU"/>
        </w:rPr>
      </w:pPr>
    </w:p>
    <w:p w:rsidR="00542EDF" w:rsidRPr="00542EDF" w:rsidRDefault="00542EDF" w:rsidP="00F761DE">
      <w:pPr>
        <w:spacing w:after="0"/>
        <w:rPr>
          <w:rFonts w:ascii="Times New Roman" w:eastAsia="Times New Roman" w:hAnsi="Times New Roman" w:cs="Times New Roman"/>
          <w:color w:val="000000"/>
          <w:sz w:val="24"/>
          <w:szCs w:val="24"/>
          <w:lang w:eastAsia="ru-RU"/>
        </w:rPr>
      </w:pPr>
      <w:r w:rsidRPr="00542EDF">
        <w:rPr>
          <w:rFonts w:ascii="Times New Roman" w:eastAsia="Times New Roman" w:hAnsi="Times New Roman" w:cs="Times New Roman"/>
          <w:color w:val="000000"/>
          <w:sz w:val="24"/>
          <w:szCs w:val="24"/>
          <w:lang w:eastAsia="ru-RU"/>
        </w:rPr>
        <w:t>Я не знаю, как писать о Холокосте,</w:t>
      </w:r>
      <w:r w:rsidRPr="00542EDF">
        <w:rPr>
          <w:rFonts w:ascii="Times New Roman" w:eastAsia="Times New Roman" w:hAnsi="Times New Roman" w:cs="Times New Roman"/>
          <w:color w:val="000000"/>
          <w:sz w:val="24"/>
          <w:szCs w:val="24"/>
          <w:lang w:eastAsia="ru-RU"/>
        </w:rPr>
        <w:br/>
        <w:t>Чтобы не было потом страшно.</w:t>
      </w:r>
      <w:r w:rsidRPr="00542EDF">
        <w:rPr>
          <w:rFonts w:ascii="Times New Roman" w:eastAsia="Times New Roman" w:hAnsi="Times New Roman" w:cs="Times New Roman"/>
          <w:color w:val="000000"/>
          <w:sz w:val="24"/>
          <w:szCs w:val="24"/>
          <w:lang w:eastAsia="ru-RU"/>
        </w:rPr>
        <w:br/>
        <w:t>Ведь взывают из земли кости,</w:t>
      </w:r>
      <w:r w:rsidRPr="00542EDF">
        <w:rPr>
          <w:rFonts w:ascii="Times New Roman" w:eastAsia="Times New Roman" w:hAnsi="Times New Roman" w:cs="Times New Roman"/>
          <w:color w:val="000000"/>
          <w:sz w:val="24"/>
          <w:szCs w:val="24"/>
          <w:lang w:eastAsia="ru-RU"/>
        </w:rPr>
        <w:br/>
        <w:t>И не чьи-нибудь они – наши…</w:t>
      </w:r>
      <w:r w:rsidRPr="00542EDF">
        <w:rPr>
          <w:rFonts w:ascii="Times New Roman" w:eastAsia="Times New Roman" w:hAnsi="Times New Roman" w:cs="Times New Roman"/>
          <w:color w:val="000000"/>
          <w:sz w:val="24"/>
          <w:szCs w:val="24"/>
          <w:lang w:eastAsia="ru-RU"/>
        </w:rPr>
        <w:br/>
      </w:r>
      <w:r w:rsidRPr="00542EDF">
        <w:rPr>
          <w:rFonts w:ascii="Times New Roman" w:eastAsia="Times New Roman" w:hAnsi="Times New Roman" w:cs="Times New Roman"/>
          <w:color w:val="000000"/>
          <w:sz w:val="24"/>
          <w:szCs w:val="24"/>
          <w:lang w:eastAsia="ru-RU"/>
        </w:rPr>
        <w:br/>
        <w:t>Как в горящее взглянуть гетто,</w:t>
      </w:r>
      <w:r w:rsidRPr="00542EDF">
        <w:rPr>
          <w:rFonts w:ascii="Times New Roman" w:eastAsia="Times New Roman" w:hAnsi="Times New Roman" w:cs="Times New Roman"/>
          <w:color w:val="000000"/>
          <w:sz w:val="24"/>
          <w:szCs w:val="24"/>
          <w:lang w:eastAsia="ru-RU"/>
        </w:rPr>
        <w:br/>
        <w:t>Что б не вздрогнули от слез руки,</w:t>
      </w:r>
      <w:r w:rsidRPr="00542EDF">
        <w:rPr>
          <w:rFonts w:ascii="Times New Roman" w:eastAsia="Times New Roman" w:hAnsi="Times New Roman" w:cs="Times New Roman"/>
          <w:color w:val="000000"/>
          <w:sz w:val="24"/>
          <w:szCs w:val="24"/>
          <w:lang w:eastAsia="ru-RU"/>
        </w:rPr>
        <w:br/>
        <w:t>Эти дети навсегда – где-то…</w:t>
      </w:r>
      <w:r w:rsidRPr="00542EDF">
        <w:rPr>
          <w:rFonts w:ascii="Times New Roman" w:eastAsia="Times New Roman" w:hAnsi="Times New Roman" w:cs="Times New Roman"/>
          <w:color w:val="000000"/>
          <w:sz w:val="24"/>
          <w:szCs w:val="24"/>
          <w:lang w:eastAsia="ru-RU"/>
        </w:rPr>
        <w:br/>
        <w:t>А могли бы быть уже внуки…</w:t>
      </w:r>
      <w:r w:rsidRPr="00542EDF">
        <w:rPr>
          <w:rFonts w:ascii="Times New Roman" w:eastAsia="Times New Roman" w:hAnsi="Times New Roman" w:cs="Times New Roman"/>
          <w:color w:val="000000"/>
          <w:sz w:val="24"/>
          <w:szCs w:val="24"/>
          <w:lang w:eastAsia="ru-RU"/>
        </w:rPr>
        <w:br/>
      </w:r>
      <w:r w:rsidRPr="00542EDF">
        <w:rPr>
          <w:rFonts w:ascii="Times New Roman" w:eastAsia="Times New Roman" w:hAnsi="Times New Roman" w:cs="Times New Roman"/>
          <w:color w:val="000000"/>
          <w:sz w:val="24"/>
          <w:szCs w:val="24"/>
          <w:lang w:eastAsia="ru-RU"/>
        </w:rPr>
        <w:br/>
      </w:r>
      <w:r w:rsidRPr="00542EDF">
        <w:rPr>
          <w:rFonts w:ascii="Times New Roman" w:eastAsia="Times New Roman" w:hAnsi="Times New Roman" w:cs="Times New Roman"/>
          <w:color w:val="000000"/>
          <w:sz w:val="24"/>
          <w:szCs w:val="24"/>
          <w:lang w:eastAsia="ru-RU"/>
        </w:rPr>
        <w:lastRenderedPageBreak/>
        <w:t>Как с улыбкой показать печи</w:t>
      </w:r>
      <w:r w:rsidRPr="00542EDF">
        <w:rPr>
          <w:rFonts w:ascii="Times New Roman" w:eastAsia="Times New Roman" w:hAnsi="Times New Roman" w:cs="Times New Roman"/>
          <w:color w:val="000000"/>
          <w:sz w:val="24"/>
          <w:szCs w:val="24"/>
          <w:lang w:eastAsia="ru-RU"/>
        </w:rPr>
        <w:br/>
        <w:t>В распахнувшихся вратах ада?</w:t>
      </w:r>
      <w:r w:rsidRPr="00542EDF">
        <w:rPr>
          <w:rFonts w:ascii="Times New Roman" w:eastAsia="Times New Roman" w:hAnsi="Times New Roman" w:cs="Times New Roman"/>
          <w:color w:val="000000"/>
          <w:sz w:val="24"/>
          <w:szCs w:val="24"/>
          <w:lang w:eastAsia="ru-RU"/>
        </w:rPr>
        <w:br/>
        <w:t>Догорают в тишине свечи…</w:t>
      </w:r>
      <w:r w:rsidRPr="00542EDF">
        <w:rPr>
          <w:rFonts w:ascii="Times New Roman" w:eastAsia="Times New Roman" w:hAnsi="Times New Roman" w:cs="Times New Roman"/>
          <w:color w:val="000000"/>
          <w:sz w:val="24"/>
          <w:szCs w:val="24"/>
          <w:lang w:eastAsia="ru-RU"/>
        </w:rPr>
        <w:br/>
        <w:t xml:space="preserve">Лучше, молча, </w:t>
      </w:r>
      <w:r>
        <w:rPr>
          <w:rFonts w:ascii="Times New Roman" w:eastAsia="Times New Roman" w:hAnsi="Times New Roman" w:cs="Times New Roman"/>
          <w:color w:val="000000"/>
          <w:sz w:val="24"/>
          <w:szCs w:val="24"/>
          <w:lang w:eastAsia="ru-RU"/>
        </w:rPr>
        <w:t>постоим</w:t>
      </w:r>
      <w:r w:rsidRPr="00542EDF">
        <w:rPr>
          <w:rFonts w:ascii="Times New Roman" w:eastAsia="Times New Roman" w:hAnsi="Times New Roman" w:cs="Times New Roman"/>
          <w:color w:val="000000"/>
          <w:sz w:val="24"/>
          <w:szCs w:val="24"/>
          <w:lang w:eastAsia="ru-RU"/>
        </w:rPr>
        <w:t xml:space="preserve"> рядом…</w:t>
      </w:r>
      <w:r w:rsidRPr="00542EDF">
        <w:rPr>
          <w:rFonts w:ascii="Times New Roman" w:eastAsia="Times New Roman" w:hAnsi="Times New Roman" w:cs="Times New Roman"/>
          <w:b/>
          <w:bCs/>
          <w:i/>
          <w:iCs/>
          <w:color w:val="000000"/>
          <w:sz w:val="24"/>
          <w:szCs w:val="24"/>
          <w:lang w:eastAsia="ru-RU"/>
        </w:rPr>
        <w:t> </w:t>
      </w:r>
    </w:p>
    <w:p w:rsidR="00542EDF" w:rsidRPr="00476768" w:rsidRDefault="00542EDF" w:rsidP="00F761DE">
      <w:pPr>
        <w:spacing w:after="0"/>
        <w:rPr>
          <w:rFonts w:ascii="Times New Roman" w:eastAsia="Times New Roman" w:hAnsi="Times New Roman" w:cs="Times New Roman"/>
          <w:color w:val="000000"/>
          <w:sz w:val="24"/>
          <w:szCs w:val="24"/>
          <w:lang w:eastAsia="ru-RU"/>
        </w:rPr>
      </w:pPr>
    </w:p>
    <w:p w:rsidR="00476768" w:rsidRDefault="00542EDF" w:rsidP="00F761DE">
      <w:pPr>
        <w:pStyle w:val="a3"/>
        <w:shd w:val="clear" w:color="auto" w:fill="FFFFFF"/>
        <w:spacing w:before="120" w:beforeAutospacing="0" w:after="120" w:afterAutospacing="0" w:line="276" w:lineRule="auto"/>
        <w:rPr>
          <w:u w:val="single"/>
        </w:rPr>
      </w:pPr>
      <w:r w:rsidRPr="00542EDF">
        <w:rPr>
          <w:u w:val="single"/>
        </w:rPr>
        <w:t>Минута молчания.</w:t>
      </w:r>
    </w:p>
    <w:p w:rsidR="00D73276" w:rsidRDefault="00D73276" w:rsidP="00D73276">
      <w:pPr>
        <w:pStyle w:val="a3"/>
        <w:shd w:val="clear" w:color="auto" w:fill="FFFFFF"/>
        <w:spacing w:before="120" w:beforeAutospacing="0" w:after="120" w:afterAutospacing="0"/>
      </w:pPr>
      <w:r w:rsidRPr="00D73276">
        <w:t>Чтоб не случилась беда</w:t>
      </w:r>
      <w:r>
        <w:t>,</w:t>
      </w:r>
      <w:bookmarkStart w:id="0" w:name="_GoBack"/>
      <w:bookmarkEnd w:id="0"/>
    </w:p>
    <w:p w:rsidR="00D73276" w:rsidRDefault="00D73276" w:rsidP="00D73276">
      <w:pPr>
        <w:pStyle w:val="a3"/>
        <w:shd w:val="clear" w:color="auto" w:fill="FFFFFF"/>
        <w:spacing w:before="120" w:beforeAutospacing="0" w:after="120" w:afterAutospacing="0"/>
      </w:pPr>
      <w:r>
        <w:t>Нет! – скажите войне.</w:t>
      </w:r>
    </w:p>
    <w:p w:rsidR="00D73276" w:rsidRDefault="00D73276" w:rsidP="00D73276">
      <w:pPr>
        <w:pStyle w:val="a3"/>
        <w:shd w:val="clear" w:color="auto" w:fill="FFFFFF"/>
        <w:spacing w:before="120" w:beforeAutospacing="0" w:after="120" w:afterAutospacing="0"/>
      </w:pPr>
      <w:r>
        <w:t>Люди! Храните мир,</w:t>
      </w:r>
    </w:p>
    <w:p w:rsidR="00D73276" w:rsidRPr="00D73276" w:rsidRDefault="00D73276" w:rsidP="00D73276">
      <w:pPr>
        <w:pStyle w:val="a3"/>
        <w:shd w:val="clear" w:color="auto" w:fill="FFFFFF"/>
        <w:spacing w:before="120" w:beforeAutospacing="0" w:after="120" w:afterAutospacing="0"/>
      </w:pPr>
      <w:proofErr w:type="gramStart"/>
      <w:r>
        <w:t>Хрупкий</w:t>
      </w:r>
      <w:proofErr w:type="gramEnd"/>
      <w:r>
        <w:t xml:space="preserve"> такой на земле!</w:t>
      </w:r>
    </w:p>
    <w:p w:rsidR="000915F0" w:rsidRPr="00CA6B38" w:rsidRDefault="000915F0" w:rsidP="00F761DE">
      <w:pPr>
        <w:pStyle w:val="a3"/>
        <w:shd w:val="clear" w:color="auto" w:fill="FFFFFF"/>
        <w:spacing w:before="120" w:beforeAutospacing="0" w:after="120" w:afterAutospacing="0" w:line="276" w:lineRule="auto"/>
        <w:jc w:val="both"/>
      </w:pPr>
    </w:p>
    <w:p w:rsidR="0011771D" w:rsidRPr="00CA6B38" w:rsidRDefault="0011771D" w:rsidP="00F761DE">
      <w:pPr>
        <w:pStyle w:val="a3"/>
        <w:shd w:val="clear" w:color="auto" w:fill="FFFFFF"/>
        <w:spacing w:before="120" w:beforeAutospacing="0" w:after="120" w:afterAutospacing="0" w:line="276" w:lineRule="auto"/>
        <w:jc w:val="both"/>
      </w:pPr>
    </w:p>
    <w:p w:rsidR="0011771D" w:rsidRPr="00CA6B38" w:rsidRDefault="0011771D" w:rsidP="00F761DE">
      <w:pPr>
        <w:pStyle w:val="a3"/>
        <w:shd w:val="clear" w:color="auto" w:fill="FFFFFF"/>
        <w:spacing w:before="120" w:beforeAutospacing="0" w:after="120" w:afterAutospacing="0" w:line="276" w:lineRule="auto"/>
        <w:jc w:val="both"/>
        <w:rPr>
          <w:rFonts w:eastAsia="Calibri"/>
          <w:lang w:eastAsia="en-US"/>
        </w:rPr>
      </w:pPr>
    </w:p>
    <w:p w:rsidR="007E0BCB" w:rsidRPr="00CA6B38" w:rsidRDefault="007E0BCB" w:rsidP="00F761DE">
      <w:pPr>
        <w:pStyle w:val="a3"/>
        <w:shd w:val="clear" w:color="auto" w:fill="FFFFFF"/>
        <w:spacing w:before="120" w:beforeAutospacing="0" w:after="120" w:afterAutospacing="0" w:line="276" w:lineRule="auto"/>
        <w:jc w:val="both"/>
        <w:rPr>
          <w:rFonts w:eastAsia="Calibri"/>
          <w:lang w:eastAsia="en-US"/>
        </w:rPr>
      </w:pPr>
    </w:p>
    <w:p w:rsidR="007E0BCB" w:rsidRPr="00CA6B38" w:rsidRDefault="007E0BCB" w:rsidP="00F761DE">
      <w:pPr>
        <w:pStyle w:val="a3"/>
        <w:shd w:val="clear" w:color="auto" w:fill="FFFFFF"/>
        <w:spacing w:before="120" w:beforeAutospacing="0" w:after="120" w:afterAutospacing="0" w:line="276" w:lineRule="auto"/>
        <w:jc w:val="both"/>
        <w:rPr>
          <w:shd w:val="clear" w:color="auto" w:fill="FFFFFF"/>
        </w:rPr>
      </w:pPr>
    </w:p>
    <w:p w:rsidR="0093499D" w:rsidRPr="00CA6B38" w:rsidRDefault="0093499D" w:rsidP="00F761DE">
      <w:pPr>
        <w:pStyle w:val="a3"/>
        <w:shd w:val="clear" w:color="auto" w:fill="FFFFFF"/>
        <w:spacing w:before="120" w:beforeAutospacing="0" w:after="120" w:afterAutospacing="0" w:line="276" w:lineRule="auto"/>
        <w:jc w:val="both"/>
        <w:rPr>
          <w:shd w:val="clear" w:color="auto" w:fill="FFFFFF"/>
        </w:rPr>
      </w:pPr>
    </w:p>
    <w:p w:rsidR="004C0C80" w:rsidRPr="00CA6B38" w:rsidRDefault="004C0C80" w:rsidP="00F761DE">
      <w:pPr>
        <w:spacing w:after="160"/>
        <w:rPr>
          <w:rFonts w:ascii="Times New Roman" w:eastAsia="Times New Roman" w:hAnsi="Times New Roman" w:cs="Times New Roman"/>
          <w:sz w:val="24"/>
          <w:szCs w:val="24"/>
          <w:lang w:eastAsia="ru-RU"/>
        </w:rPr>
      </w:pPr>
    </w:p>
    <w:p w:rsidR="00CF2194" w:rsidRPr="00CF2194" w:rsidRDefault="00CF2194" w:rsidP="00F761DE">
      <w:pPr>
        <w:spacing w:after="160"/>
        <w:rPr>
          <w:rFonts w:ascii="Times New Roman" w:eastAsia="Times New Roman" w:hAnsi="Times New Roman" w:cs="Times New Roman"/>
          <w:sz w:val="24"/>
          <w:szCs w:val="24"/>
          <w:lang w:eastAsia="ru-RU"/>
        </w:rPr>
      </w:pPr>
    </w:p>
    <w:p w:rsidR="00CF2194" w:rsidRPr="00CA6B38" w:rsidRDefault="00CF2194" w:rsidP="00F761DE">
      <w:pPr>
        <w:pStyle w:val="a3"/>
        <w:spacing w:line="276" w:lineRule="auto"/>
      </w:pPr>
    </w:p>
    <w:p w:rsidR="002246AB" w:rsidRPr="00CA6B38" w:rsidRDefault="002246AB" w:rsidP="00F761DE">
      <w:pPr>
        <w:pStyle w:val="a3"/>
        <w:spacing w:line="276" w:lineRule="auto"/>
        <w:rPr>
          <w:rFonts w:eastAsia="Calibri"/>
          <w:lang w:eastAsia="en-US"/>
        </w:rPr>
      </w:pPr>
    </w:p>
    <w:p w:rsidR="002246AB" w:rsidRPr="00CA6B38" w:rsidRDefault="002246AB" w:rsidP="00F761DE">
      <w:pPr>
        <w:pStyle w:val="a3"/>
        <w:spacing w:line="276" w:lineRule="auto"/>
      </w:pPr>
    </w:p>
    <w:p w:rsidR="005E22FB" w:rsidRPr="00CA6B38" w:rsidRDefault="005E22FB" w:rsidP="00F761DE">
      <w:pPr>
        <w:pStyle w:val="a3"/>
        <w:spacing w:line="276" w:lineRule="auto"/>
      </w:pPr>
    </w:p>
    <w:p w:rsidR="005E22FB" w:rsidRPr="00CA6B38" w:rsidRDefault="005E22FB" w:rsidP="00F761DE">
      <w:pPr>
        <w:rPr>
          <w:rFonts w:ascii="Times New Roman" w:hAnsi="Times New Roman" w:cs="Times New Roman"/>
          <w:sz w:val="24"/>
          <w:szCs w:val="24"/>
        </w:rPr>
      </w:pPr>
    </w:p>
    <w:p w:rsidR="00BB27CC" w:rsidRPr="00CA6B38" w:rsidRDefault="00BB27CC" w:rsidP="00F761DE">
      <w:pPr>
        <w:rPr>
          <w:rFonts w:ascii="Times New Roman" w:hAnsi="Times New Roman" w:cs="Times New Roman"/>
          <w:sz w:val="24"/>
          <w:szCs w:val="24"/>
        </w:rPr>
      </w:pPr>
    </w:p>
    <w:p w:rsidR="00891569" w:rsidRPr="00CA6B38" w:rsidRDefault="00891569" w:rsidP="00F761DE">
      <w:pPr>
        <w:rPr>
          <w:rFonts w:ascii="Times New Roman" w:hAnsi="Times New Roman" w:cs="Times New Roman"/>
          <w:sz w:val="24"/>
          <w:szCs w:val="24"/>
        </w:rPr>
      </w:pPr>
    </w:p>
    <w:p w:rsidR="0028380C" w:rsidRPr="00CA6B38" w:rsidRDefault="0028380C" w:rsidP="00F761DE">
      <w:pPr>
        <w:rPr>
          <w:rFonts w:ascii="Times New Roman" w:hAnsi="Times New Roman" w:cs="Times New Roman"/>
          <w:sz w:val="24"/>
          <w:szCs w:val="24"/>
        </w:rPr>
      </w:pPr>
    </w:p>
    <w:sectPr w:rsidR="0028380C" w:rsidRPr="00CA6B38" w:rsidSect="00437F30">
      <w:pgSz w:w="11906" w:h="16838"/>
      <w:pgMar w:top="709"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28380C"/>
    <w:rsid w:val="00050816"/>
    <w:rsid w:val="00061090"/>
    <w:rsid w:val="000915F0"/>
    <w:rsid w:val="0011268E"/>
    <w:rsid w:val="0011771D"/>
    <w:rsid w:val="001965A8"/>
    <w:rsid w:val="00207BDD"/>
    <w:rsid w:val="002246AB"/>
    <w:rsid w:val="0028380C"/>
    <w:rsid w:val="00331A8A"/>
    <w:rsid w:val="003333C2"/>
    <w:rsid w:val="003C5F1B"/>
    <w:rsid w:val="00437F30"/>
    <w:rsid w:val="00443C25"/>
    <w:rsid w:val="00476768"/>
    <w:rsid w:val="004C0C80"/>
    <w:rsid w:val="00521D33"/>
    <w:rsid w:val="00542EDF"/>
    <w:rsid w:val="00566109"/>
    <w:rsid w:val="005D6B3F"/>
    <w:rsid w:val="005E22FB"/>
    <w:rsid w:val="006012A7"/>
    <w:rsid w:val="00674C1F"/>
    <w:rsid w:val="00681AE3"/>
    <w:rsid w:val="00735421"/>
    <w:rsid w:val="00774DDD"/>
    <w:rsid w:val="007E0BCB"/>
    <w:rsid w:val="007E1D8E"/>
    <w:rsid w:val="008646E3"/>
    <w:rsid w:val="00891569"/>
    <w:rsid w:val="0093499D"/>
    <w:rsid w:val="00947770"/>
    <w:rsid w:val="00B94EC8"/>
    <w:rsid w:val="00BB27CC"/>
    <w:rsid w:val="00BF113A"/>
    <w:rsid w:val="00C2219B"/>
    <w:rsid w:val="00CA6B38"/>
    <w:rsid w:val="00CF2194"/>
    <w:rsid w:val="00D73276"/>
    <w:rsid w:val="00E236D2"/>
    <w:rsid w:val="00EB0B21"/>
    <w:rsid w:val="00ED059D"/>
    <w:rsid w:val="00F761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6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22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22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22FB"/>
    <w:rPr>
      <w:rFonts w:ascii="Tahoma" w:hAnsi="Tahoma" w:cs="Tahoma"/>
      <w:sz w:val="16"/>
      <w:szCs w:val="16"/>
    </w:rPr>
  </w:style>
  <w:style w:type="character" w:styleId="a6">
    <w:name w:val="Hyperlink"/>
    <w:basedOn w:val="a0"/>
    <w:uiPriority w:val="99"/>
    <w:unhideWhenUsed/>
    <w:rsid w:val="003333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22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22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22FB"/>
    <w:rPr>
      <w:rFonts w:ascii="Tahoma" w:hAnsi="Tahoma" w:cs="Tahoma"/>
      <w:sz w:val="16"/>
      <w:szCs w:val="16"/>
    </w:rPr>
  </w:style>
  <w:style w:type="character" w:styleId="a6">
    <w:name w:val="Hyperlink"/>
    <w:basedOn w:val="a0"/>
    <w:uiPriority w:val="99"/>
    <w:unhideWhenUsed/>
    <w:rsid w:val="003333C2"/>
    <w:rPr>
      <w:color w:val="0000FF"/>
      <w:u w:val="single"/>
    </w:rPr>
  </w:style>
</w:styles>
</file>

<file path=word/webSettings.xml><?xml version="1.0" encoding="utf-8"?>
<w:webSettings xmlns:r="http://schemas.openxmlformats.org/officeDocument/2006/relationships" xmlns:w="http://schemas.openxmlformats.org/wordprocessingml/2006/main">
  <w:divs>
    <w:div w:id="255795833">
      <w:bodyDiv w:val="1"/>
      <w:marLeft w:val="0"/>
      <w:marRight w:val="0"/>
      <w:marTop w:val="0"/>
      <w:marBottom w:val="0"/>
      <w:divBdr>
        <w:top w:val="none" w:sz="0" w:space="0" w:color="auto"/>
        <w:left w:val="none" w:sz="0" w:space="0" w:color="auto"/>
        <w:bottom w:val="none" w:sz="0" w:space="0" w:color="auto"/>
        <w:right w:val="none" w:sz="0" w:space="0" w:color="auto"/>
      </w:divBdr>
    </w:div>
    <w:div w:id="812060339">
      <w:bodyDiv w:val="1"/>
      <w:marLeft w:val="0"/>
      <w:marRight w:val="0"/>
      <w:marTop w:val="0"/>
      <w:marBottom w:val="0"/>
      <w:divBdr>
        <w:top w:val="none" w:sz="0" w:space="0" w:color="auto"/>
        <w:left w:val="none" w:sz="0" w:space="0" w:color="auto"/>
        <w:bottom w:val="none" w:sz="0" w:space="0" w:color="auto"/>
        <w:right w:val="none" w:sz="0" w:space="0" w:color="auto"/>
      </w:divBdr>
    </w:div>
    <w:div w:id="20529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9</Pages>
  <Words>2374</Words>
  <Characters>13538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36</dc:creator>
  <cp:lastModifiedBy>Вера Николаевна</cp:lastModifiedBy>
  <cp:revision>14</cp:revision>
  <cp:lastPrinted>2020-01-13T10:49:00Z</cp:lastPrinted>
  <dcterms:created xsi:type="dcterms:W3CDTF">2019-12-30T06:40:00Z</dcterms:created>
  <dcterms:modified xsi:type="dcterms:W3CDTF">2020-02-20T12:39:00Z</dcterms:modified>
</cp:coreProperties>
</file>